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0BD38" w14:textId="4D677009" w:rsidR="0010365A" w:rsidRDefault="006F0E64" w:rsidP="008B1B19">
      <w:pPr>
        <w:spacing w:beforeLines="50" w:before="180" w:line="500" w:lineRule="exact"/>
        <w:jc w:val="center"/>
        <w:rPr>
          <w:rFonts w:ascii="Meiryo UI" w:eastAsia="Meiryo UI" w:hAnsi="Meiryo UI"/>
          <w:b/>
          <w:w w:val="90"/>
          <w:sz w:val="24"/>
        </w:rPr>
      </w:pPr>
      <w:bookmarkStart w:id="0" w:name="_GoBack"/>
      <w:bookmarkEnd w:id="0"/>
      <w:r w:rsidRPr="0010365A">
        <w:rPr>
          <w:rFonts w:ascii="Meiryo UI" w:eastAsia="Meiryo UI" w:hAnsi="Meiryo UI" w:hint="eastAsia"/>
          <w:b/>
          <w:w w:val="88"/>
          <w:sz w:val="24"/>
        </w:rPr>
        <w:t>「</w:t>
      </w:r>
      <w:r w:rsidR="00A351D6" w:rsidRPr="0010365A">
        <w:rPr>
          <w:rFonts w:ascii="Meiryo UI" w:eastAsia="Meiryo UI" w:hAnsi="Meiryo UI" w:hint="eastAsia"/>
          <w:b/>
          <w:w w:val="88"/>
          <w:sz w:val="24"/>
        </w:rPr>
        <w:t>愛知県立</w:t>
      </w:r>
      <w:r w:rsidRPr="0010365A">
        <w:rPr>
          <w:rFonts w:ascii="Meiryo UI" w:eastAsia="Meiryo UI" w:hAnsi="Meiryo UI" w:hint="eastAsia"/>
          <w:b/>
          <w:w w:val="88"/>
          <w:sz w:val="24"/>
        </w:rPr>
        <w:t>大学</w:t>
      </w:r>
      <w:r w:rsidR="0010365A" w:rsidRPr="0010365A">
        <w:rPr>
          <w:rFonts w:ascii="Meiryo UI" w:eastAsia="Meiryo UI" w:hAnsi="Meiryo UI" w:hint="eastAsia"/>
          <w:b/>
          <w:w w:val="88"/>
          <w:sz w:val="24"/>
        </w:rPr>
        <w:t>（長久手キャンパス）</w:t>
      </w:r>
      <w:r w:rsidRPr="0010365A">
        <w:rPr>
          <w:rFonts w:ascii="Meiryo UI" w:eastAsia="Meiryo UI" w:hAnsi="Meiryo UI" w:hint="eastAsia"/>
          <w:b/>
          <w:w w:val="88"/>
          <w:sz w:val="24"/>
        </w:rPr>
        <w:t>における人を対象とする研究倫理審査」に関する</w:t>
      </w:r>
      <w:r w:rsidRPr="0010365A">
        <w:rPr>
          <w:rFonts w:ascii="Meiryo UI" w:eastAsia="Meiryo UI" w:hAnsi="Meiryo UI" w:hint="eastAsia"/>
          <w:b/>
          <w:w w:val="90"/>
          <w:sz w:val="24"/>
        </w:rPr>
        <w:t>チェックシート</w:t>
      </w:r>
    </w:p>
    <w:p w14:paraId="3A656927" w14:textId="5E303BD7" w:rsidR="008B1B19" w:rsidRPr="008B1B19" w:rsidRDefault="008B1B19" w:rsidP="00A351D6">
      <w:pPr>
        <w:spacing w:beforeLines="50" w:before="180" w:line="500" w:lineRule="exact"/>
        <w:rPr>
          <w:rFonts w:ascii="Meiryo UI" w:eastAsia="Meiryo UI" w:hAnsi="Meiryo UI"/>
          <w:b/>
          <w:w w:val="90"/>
          <w:sz w:val="24"/>
        </w:rPr>
      </w:pPr>
    </w:p>
    <w:tbl>
      <w:tblPr>
        <w:tblStyle w:val="a9"/>
        <w:tblW w:w="0" w:type="auto"/>
        <w:jc w:val="center"/>
        <w:shd w:val="clear" w:color="auto" w:fill="E2EFD9" w:themeFill="accent6" w:themeFillTint="33"/>
        <w:tblCellMar>
          <w:top w:w="28" w:type="dxa"/>
          <w:bottom w:w="28" w:type="dxa"/>
        </w:tblCellMar>
        <w:tblLook w:val="04A0" w:firstRow="1" w:lastRow="0" w:firstColumn="1" w:lastColumn="0" w:noHBand="0" w:noVBand="1"/>
      </w:tblPr>
      <w:tblGrid>
        <w:gridCol w:w="9169"/>
      </w:tblGrid>
      <w:tr w:rsidR="008317D5" w:rsidRPr="009B5F10" w14:paraId="700F0DAB" w14:textId="77777777" w:rsidTr="00B244B7">
        <w:trPr>
          <w:jc w:val="center"/>
        </w:trPr>
        <w:tc>
          <w:tcPr>
            <w:tcW w:w="9169" w:type="dxa"/>
            <w:shd w:val="clear" w:color="auto" w:fill="E2EFD9" w:themeFill="accent6" w:themeFillTint="33"/>
          </w:tcPr>
          <w:p w14:paraId="5A7EDBAC" w14:textId="10CD5590" w:rsidR="008317D5" w:rsidRDefault="008317D5" w:rsidP="000A053A">
            <w:pPr>
              <w:autoSpaceDE w:val="0"/>
              <w:autoSpaceDN w:val="0"/>
              <w:snapToGrid w:val="0"/>
              <w:ind w:firstLineChars="100" w:firstLine="200"/>
              <w:rPr>
                <w:rFonts w:ascii="Meiryo UI" w:eastAsia="Meiryo UI" w:hAnsi="Meiryo UI"/>
                <w:sz w:val="20"/>
              </w:rPr>
            </w:pPr>
            <w:r w:rsidRPr="000C37BC">
              <w:rPr>
                <w:rFonts w:ascii="Meiryo UI" w:eastAsia="Meiryo UI" w:hAnsi="Meiryo UI" w:hint="eastAsia"/>
                <w:sz w:val="20"/>
              </w:rPr>
              <w:t>このチェックシートは、倫理審査申請の必要性について自己判断していただくためのものです。</w:t>
            </w:r>
          </w:p>
          <w:p w14:paraId="07F212D9" w14:textId="77777777" w:rsidR="00082BFB" w:rsidRPr="000C37BC" w:rsidRDefault="00082BFB" w:rsidP="000A053A">
            <w:pPr>
              <w:autoSpaceDE w:val="0"/>
              <w:autoSpaceDN w:val="0"/>
              <w:snapToGrid w:val="0"/>
              <w:ind w:firstLineChars="100" w:firstLine="200"/>
              <w:rPr>
                <w:rFonts w:ascii="Meiryo UI" w:eastAsia="Meiryo UI" w:hAnsi="Meiryo UI"/>
                <w:sz w:val="20"/>
              </w:rPr>
            </w:pPr>
          </w:p>
          <w:p w14:paraId="4FBE3611" w14:textId="6666F7B2" w:rsidR="008317D5" w:rsidRDefault="008317D5" w:rsidP="000A053A">
            <w:pPr>
              <w:autoSpaceDE w:val="0"/>
              <w:autoSpaceDN w:val="0"/>
              <w:snapToGrid w:val="0"/>
              <w:ind w:firstLineChars="100" w:firstLine="200"/>
              <w:rPr>
                <w:rFonts w:ascii="Meiryo UI" w:eastAsia="Meiryo UI" w:hAnsi="Meiryo UI"/>
                <w:sz w:val="20"/>
              </w:rPr>
            </w:pPr>
            <w:r w:rsidRPr="000C37BC">
              <w:rPr>
                <w:rFonts w:ascii="Meiryo UI" w:eastAsia="Meiryo UI" w:hAnsi="Meiryo UI" w:hint="eastAsia"/>
                <w:sz w:val="20"/>
              </w:rPr>
              <w:t>チェック項目に対して、ひとつでも該当する場合に倫理審査の対象となり得ます</w:t>
            </w:r>
            <w:r w:rsidR="00361B85">
              <w:rPr>
                <w:rFonts w:ascii="Meiryo UI" w:eastAsia="Meiryo UI" w:hAnsi="Meiryo UI" w:hint="eastAsia"/>
                <w:sz w:val="20"/>
              </w:rPr>
              <w:t>。</w:t>
            </w:r>
            <w:r w:rsidRPr="000C37BC">
              <w:rPr>
                <w:rFonts w:ascii="Meiryo UI" w:eastAsia="Meiryo UI" w:hAnsi="Meiryo UI" w:hint="eastAsia"/>
                <w:sz w:val="20"/>
              </w:rPr>
              <w:t>申請される場合は、倫理審査申請</w:t>
            </w:r>
            <w:r w:rsidR="0010365A">
              <w:rPr>
                <w:rFonts w:ascii="Meiryo UI" w:eastAsia="Meiryo UI" w:hAnsi="Meiryo UI" w:hint="eastAsia"/>
                <w:sz w:val="20"/>
              </w:rPr>
              <w:t>書類一式</w:t>
            </w:r>
            <w:r w:rsidR="0010365A" w:rsidRPr="0010365A">
              <w:rPr>
                <w:rFonts w:ascii="Meiryo UI" w:eastAsia="Meiryo UI" w:hAnsi="Meiryo UI" w:hint="eastAsia"/>
                <w:sz w:val="20"/>
              </w:rPr>
              <w:t>（様式はこちら→</w:t>
            </w:r>
            <w:hyperlink r:id="rId7" w:history="1">
              <w:r w:rsidR="009232D0" w:rsidRPr="009232D0">
                <w:rPr>
                  <w:color w:val="0000FF"/>
                  <w:u w:val="single"/>
                </w:rPr>
                <w:t>研究倫理審査の申請について</w:t>
              </w:r>
              <w:r w:rsidR="009232D0" w:rsidRPr="009232D0">
                <w:rPr>
                  <w:color w:val="0000FF"/>
                  <w:u w:val="single"/>
                </w:rPr>
                <w:t xml:space="preserve"> | </w:t>
              </w:r>
              <w:r w:rsidR="009232D0" w:rsidRPr="009232D0">
                <w:rPr>
                  <w:color w:val="0000FF"/>
                  <w:u w:val="single"/>
                </w:rPr>
                <w:t>愛知県立大学</w:t>
              </w:r>
              <w:r w:rsidR="009232D0" w:rsidRPr="009232D0">
                <w:rPr>
                  <w:color w:val="0000FF"/>
                  <w:u w:val="single"/>
                </w:rPr>
                <w:t xml:space="preserve"> </w:t>
              </w:r>
              <w:r w:rsidR="009232D0" w:rsidRPr="009232D0">
                <w:rPr>
                  <w:color w:val="0000FF"/>
                  <w:u w:val="single"/>
                </w:rPr>
                <w:t>研究支援情報</w:t>
              </w:r>
              <w:r w:rsidR="009232D0" w:rsidRPr="009232D0">
                <w:rPr>
                  <w:color w:val="0000FF"/>
                  <w:u w:val="single"/>
                </w:rPr>
                <w:t xml:space="preserve"> (aichi-pu.ac.jp)</w:t>
              </w:r>
            </w:hyperlink>
            <w:r w:rsidR="0010365A" w:rsidRPr="0010365A">
              <w:rPr>
                <w:rFonts w:ascii="Meiryo UI" w:eastAsia="Meiryo UI" w:hAnsi="Meiryo UI" w:hint="eastAsia"/>
                <w:sz w:val="20"/>
              </w:rPr>
              <w:t>）</w:t>
            </w:r>
            <w:r w:rsidRPr="000C37BC">
              <w:rPr>
                <w:rFonts w:ascii="Meiryo UI" w:eastAsia="Meiryo UI" w:hAnsi="Meiryo UI" w:hint="eastAsia"/>
                <w:sz w:val="20"/>
              </w:rPr>
              <w:t>に添えてこのチェックシートをご提出ください。</w:t>
            </w:r>
            <w:r w:rsidR="0010365A">
              <w:rPr>
                <w:rFonts w:ascii="Meiryo UI" w:eastAsia="Meiryo UI" w:hAnsi="Meiryo UI" w:hint="eastAsia"/>
                <w:sz w:val="20"/>
              </w:rPr>
              <w:t>提出先は、研究支援・地域連携課です。</w:t>
            </w:r>
          </w:p>
          <w:p w14:paraId="17394A59" w14:textId="77FCBAB2" w:rsidR="002B55AF" w:rsidRPr="000C37BC" w:rsidRDefault="002B55AF" w:rsidP="000A053A">
            <w:pPr>
              <w:autoSpaceDE w:val="0"/>
              <w:autoSpaceDN w:val="0"/>
              <w:snapToGrid w:val="0"/>
              <w:ind w:firstLineChars="100" w:firstLine="200"/>
              <w:rPr>
                <w:rFonts w:ascii="Meiryo UI" w:eastAsia="Meiryo UI" w:hAnsi="Meiryo UI"/>
                <w:sz w:val="20"/>
              </w:rPr>
            </w:pPr>
            <w:r w:rsidRPr="002B55AF">
              <w:rPr>
                <w:rFonts w:ascii="Meiryo UI" w:eastAsia="Meiryo UI" w:hAnsi="Meiryo UI" w:hint="eastAsia"/>
                <w:sz w:val="20"/>
              </w:rPr>
              <w:t>該当項目がない場合でも、倫理的な配慮について第三者の意見を得たい等の理由で審査を受けることができます</w:t>
            </w:r>
          </w:p>
          <w:p w14:paraId="4F2D092F" w14:textId="77777777" w:rsidR="008317D5" w:rsidRPr="000C37BC" w:rsidRDefault="008317D5" w:rsidP="000A053A">
            <w:pPr>
              <w:autoSpaceDE w:val="0"/>
              <w:autoSpaceDN w:val="0"/>
              <w:snapToGrid w:val="0"/>
              <w:ind w:firstLineChars="100" w:firstLine="200"/>
              <w:rPr>
                <w:rFonts w:ascii="Meiryo UI" w:eastAsia="Meiryo UI" w:hAnsi="Meiryo UI"/>
                <w:sz w:val="20"/>
              </w:rPr>
            </w:pPr>
            <w:r w:rsidRPr="000C37BC">
              <w:rPr>
                <w:rFonts w:ascii="Meiryo UI" w:eastAsia="Meiryo UI" w:hAnsi="Meiryo UI" w:hint="eastAsia"/>
                <w:sz w:val="20"/>
              </w:rPr>
              <w:t>ただし、「人を対象とする医学系研究に関する倫理指針」等、法令、所轄庁の告示・指針等により、所属機関における倫理委員会の審査を受けることが定められている研究については、倫理審査申請は研究者の義務となります。</w:t>
            </w:r>
          </w:p>
          <w:p w14:paraId="7955C8D6" w14:textId="77777777" w:rsidR="008317D5" w:rsidRDefault="008317D5" w:rsidP="000C37BC">
            <w:pPr>
              <w:autoSpaceDE w:val="0"/>
              <w:autoSpaceDN w:val="0"/>
              <w:snapToGrid w:val="0"/>
              <w:ind w:firstLineChars="100" w:firstLine="200"/>
              <w:rPr>
                <w:rFonts w:ascii="Meiryo UI" w:eastAsia="Meiryo UI" w:hAnsi="Meiryo UI"/>
                <w:sz w:val="20"/>
              </w:rPr>
            </w:pPr>
            <w:r w:rsidRPr="000C37BC">
              <w:rPr>
                <w:rFonts w:ascii="Meiryo UI" w:eastAsia="Meiryo UI" w:hAnsi="Meiryo UI" w:hint="eastAsia"/>
                <w:sz w:val="20"/>
              </w:rPr>
              <w:t>また、「ヒトゲノム遺伝子解析研究」については本委員会では対応しておりませんので、当該研究を行う場合には、学会や共同研究機関へ申請してください。</w:t>
            </w:r>
          </w:p>
          <w:p w14:paraId="79102D93" w14:textId="77777777" w:rsidR="00130CAE" w:rsidRPr="00130CAE" w:rsidRDefault="00130CAE" w:rsidP="000C37BC">
            <w:pPr>
              <w:autoSpaceDE w:val="0"/>
              <w:autoSpaceDN w:val="0"/>
              <w:snapToGrid w:val="0"/>
              <w:ind w:firstLineChars="100" w:firstLine="200"/>
              <w:rPr>
                <w:rFonts w:ascii="Meiryo UI" w:eastAsia="Meiryo UI" w:hAnsi="Meiryo UI"/>
                <w:sz w:val="20"/>
              </w:rPr>
            </w:pPr>
          </w:p>
          <w:p w14:paraId="081A3279" w14:textId="15E2CC61" w:rsidR="00130CAE" w:rsidRPr="009B5F10" w:rsidRDefault="00130CAE" w:rsidP="000C37BC">
            <w:pPr>
              <w:autoSpaceDE w:val="0"/>
              <w:autoSpaceDN w:val="0"/>
              <w:snapToGrid w:val="0"/>
              <w:ind w:firstLineChars="100" w:firstLine="200"/>
              <w:rPr>
                <w:rFonts w:ascii="BIZ UD明朝 Medium" w:eastAsia="BIZ UD明朝 Medium" w:hAnsi="BIZ UD明朝 Medium"/>
                <w:sz w:val="20"/>
              </w:rPr>
            </w:pPr>
            <w:r w:rsidRPr="00130CAE">
              <w:rPr>
                <w:rFonts w:ascii="Meiryo UI" w:eastAsia="Meiryo UI" w:hAnsi="Meiryo UI" w:hint="eastAsia"/>
                <w:sz w:val="20"/>
              </w:rPr>
              <w:t>倫理申請は事前審査が原則です。必ず、研究開始前に申請して下さい。</w:t>
            </w:r>
          </w:p>
        </w:tc>
      </w:tr>
    </w:tbl>
    <w:p w14:paraId="786057AA" w14:textId="77777777" w:rsidR="00697990" w:rsidRDefault="00697990" w:rsidP="00B26DD0">
      <w:pPr>
        <w:spacing w:line="240" w:lineRule="exact"/>
        <w:jc w:val="right"/>
        <w:rPr>
          <w:rFonts w:ascii="Meiryo UI" w:eastAsia="Meiryo UI" w:hAnsi="Meiryo UI"/>
          <w:szCs w:val="21"/>
        </w:rPr>
      </w:pPr>
    </w:p>
    <w:p w14:paraId="6FFC312A" w14:textId="3A7BAFC8" w:rsidR="00B26DD0" w:rsidRPr="00A351D6" w:rsidRDefault="00B26DD0" w:rsidP="00B26DD0">
      <w:pPr>
        <w:spacing w:line="240" w:lineRule="exact"/>
        <w:jc w:val="right"/>
        <w:rPr>
          <w:rFonts w:ascii="Meiryo UI" w:eastAsia="Meiryo UI" w:hAnsi="Meiryo UI"/>
          <w:szCs w:val="21"/>
        </w:rPr>
      </w:pPr>
      <w:r w:rsidRPr="00A351D6">
        <w:rPr>
          <w:rFonts w:ascii="Meiryo UI" w:eastAsia="Meiryo UI" w:hAnsi="Meiryo UI" w:hint="eastAsia"/>
          <w:szCs w:val="21"/>
        </w:rPr>
        <w:t>20</w:t>
      </w:r>
      <w:r w:rsidRPr="00A351D6">
        <w:rPr>
          <w:rFonts w:ascii="Meiryo UI" w:eastAsia="Meiryo UI" w:hAnsi="Meiryo UI"/>
          <w:szCs w:val="21"/>
        </w:rPr>
        <w:fldChar w:fldCharType="begin">
          <w:ffData>
            <w:name w:val="Text4"/>
            <w:enabled/>
            <w:calcOnExit w:val="0"/>
            <w:textInput/>
          </w:ffData>
        </w:fldChar>
      </w:r>
      <w:bookmarkStart w:id="1" w:name="Text4"/>
      <w:r w:rsidRPr="00A351D6">
        <w:rPr>
          <w:rFonts w:ascii="Meiryo UI" w:eastAsia="Meiryo UI" w:hAnsi="Meiryo UI"/>
          <w:szCs w:val="21"/>
        </w:rPr>
        <w:instrText xml:space="preserve"> </w:instrText>
      </w:r>
      <w:r w:rsidRPr="00A351D6">
        <w:rPr>
          <w:rFonts w:ascii="Meiryo UI" w:eastAsia="Meiryo UI" w:hAnsi="Meiryo UI" w:hint="eastAsia"/>
          <w:szCs w:val="21"/>
        </w:rPr>
        <w:instrText>FORMTEXT</w:instrText>
      </w:r>
      <w:r w:rsidRPr="00A351D6">
        <w:rPr>
          <w:rFonts w:ascii="Meiryo UI" w:eastAsia="Meiryo UI" w:hAnsi="Meiryo UI"/>
          <w:szCs w:val="21"/>
        </w:rPr>
        <w:instrText xml:space="preserve"> </w:instrText>
      </w:r>
      <w:r w:rsidRPr="00A351D6">
        <w:rPr>
          <w:rFonts w:ascii="Meiryo UI" w:eastAsia="Meiryo UI" w:hAnsi="Meiryo UI"/>
          <w:szCs w:val="21"/>
        </w:rPr>
      </w:r>
      <w:r w:rsidRPr="00A351D6">
        <w:rPr>
          <w:rFonts w:ascii="Meiryo UI" w:eastAsia="Meiryo UI" w:hAnsi="Meiryo UI"/>
          <w:szCs w:val="21"/>
        </w:rPr>
        <w:fldChar w:fldCharType="separate"/>
      </w:r>
      <w:r w:rsidRPr="00A351D6">
        <w:rPr>
          <w:rFonts w:ascii="Meiryo UI" w:eastAsia="Meiryo UI" w:hAnsi="Meiryo UI"/>
          <w:noProof/>
          <w:szCs w:val="21"/>
        </w:rPr>
        <w:t> </w:t>
      </w:r>
      <w:r w:rsidRPr="00A351D6">
        <w:rPr>
          <w:rFonts w:ascii="Meiryo UI" w:eastAsia="Meiryo UI" w:hAnsi="Meiryo UI"/>
          <w:noProof/>
          <w:szCs w:val="21"/>
        </w:rPr>
        <w:t> </w:t>
      </w:r>
      <w:r w:rsidRPr="00A351D6">
        <w:rPr>
          <w:rFonts w:ascii="Meiryo UI" w:eastAsia="Meiryo UI" w:hAnsi="Meiryo UI"/>
          <w:noProof/>
          <w:szCs w:val="21"/>
        </w:rPr>
        <w:t> </w:t>
      </w:r>
      <w:r w:rsidRPr="00A351D6">
        <w:rPr>
          <w:rFonts w:ascii="Meiryo UI" w:eastAsia="Meiryo UI" w:hAnsi="Meiryo UI"/>
          <w:noProof/>
          <w:szCs w:val="21"/>
        </w:rPr>
        <w:t> </w:t>
      </w:r>
      <w:r w:rsidRPr="00A351D6">
        <w:rPr>
          <w:rFonts w:ascii="Meiryo UI" w:eastAsia="Meiryo UI" w:hAnsi="Meiryo UI"/>
          <w:noProof/>
          <w:szCs w:val="21"/>
        </w:rPr>
        <w:t> </w:t>
      </w:r>
      <w:r w:rsidRPr="00A351D6">
        <w:rPr>
          <w:rFonts w:ascii="Meiryo UI" w:eastAsia="Meiryo UI" w:hAnsi="Meiryo UI"/>
          <w:szCs w:val="21"/>
        </w:rPr>
        <w:fldChar w:fldCharType="end"/>
      </w:r>
      <w:bookmarkEnd w:id="1"/>
      <w:r w:rsidRPr="00A351D6">
        <w:rPr>
          <w:rFonts w:ascii="Meiryo UI" w:eastAsia="Meiryo UI" w:hAnsi="Meiryo UI" w:hint="eastAsia"/>
          <w:szCs w:val="21"/>
        </w:rPr>
        <w:t>年</w:t>
      </w:r>
      <w:r w:rsidRPr="00A351D6">
        <w:rPr>
          <w:rFonts w:ascii="Meiryo UI" w:eastAsia="Meiryo UI" w:hAnsi="Meiryo UI"/>
          <w:szCs w:val="21"/>
        </w:rPr>
        <w:fldChar w:fldCharType="begin">
          <w:ffData>
            <w:name w:val="Text5"/>
            <w:enabled/>
            <w:calcOnExit w:val="0"/>
            <w:textInput/>
          </w:ffData>
        </w:fldChar>
      </w:r>
      <w:bookmarkStart w:id="2" w:name="Text5"/>
      <w:r w:rsidRPr="00A351D6">
        <w:rPr>
          <w:rFonts w:ascii="Meiryo UI" w:eastAsia="Meiryo UI" w:hAnsi="Meiryo UI"/>
          <w:szCs w:val="21"/>
        </w:rPr>
        <w:instrText xml:space="preserve"> </w:instrText>
      </w:r>
      <w:r w:rsidRPr="00A351D6">
        <w:rPr>
          <w:rFonts w:ascii="Meiryo UI" w:eastAsia="Meiryo UI" w:hAnsi="Meiryo UI" w:hint="eastAsia"/>
          <w:szCs w:val="21"/>
        </w:rPr>
        <w:instrText>FORMTEXT</w:instrText>
      </w:r>
      <w:r w:rsidRPr="00A351D6">
        <w:rPr>
          <w:rFonts w:ascii="Meiryo UI" w:eastAsia="Meiryo UI" w:hAnsi="Meiryo UI"/>
          <w:szCs w:val="21"/>
        </w:rPr>
        <w:instrText xml:space="preserve"> </w:instrText>
      </w:r>
      <w:r w:rsidRPr="00A351D6">
        <w:rPr>
          <w:rFonts w:ascii="Meiryo UI" w:eastAsia="Meiryo UI" w:hAnsi="Meiryo UI"/>
          <w:szCs w:val="21"/>
        </w:rPr>
      </w:r>
      <w:r w:rsidRPr="00A351D6">
        <w:rPr>
          <w:rFonts w:ascii="Meiryo UI" w:eastAsia="Meiryo UI" w:hAnsi="Meiryo UI"/>
          <w:szCs w:val="21"/>
        </w:rPr>
        <w:fldChar w:fldCharType="separate"/>
      </w:r>
      <w:r w:rsidRPr="00A351D6">
        <w:rPr>
          <w:rFonts w:ascii="Meiryo UI" w:eastAsia="Meiryo UI" w:hAnsi="Meiryo UI"/>
          <w:noProof/>
          <w:szCs w:val="21"/>
        </w:rPr>
        <w:t> </w:t>
      </w:r>
      <w:r w:rsidRPr="00A351D6">
        <w:rPr>
          <w:rFonts w:ascii="Meiryo UI" w:eastAsia="Meiryo UI" w:hAnsi="Meiryo UI"/>
          <w:noProof/>
          <w:szCs w:val="21"/>
        </w:rPr>
        <w:t> </w:t>
      </w:r>
      <w:r w:rsidRPr="00A351D6">
        <w:rPr>
          <w:rFonts w:ascii="Meiryo UI" w:eastAsia="Meiryo UI" w:hAnsi="Meiryo UI"/>
          <w:noProof/>
          <w:szCs w:val="21"/>
        </w:rPr>
        <w:t> </w:t>
      </w:r>
      <w:r w:rsidRPr="00A351D6">
        <w:rPr>
          <w:rFonts w:ascii="Meiryo UI" w:eastAsia="Meiryo UI" w:hAnsi="Meiryo UI"/>
          <w:noProof/>
          <w:szCs w:val="21"/>
        </w:rPr>
        <w:t> </w:t>
      </w:r>
      <w:r w:rsidRPr="00A351D6">
        <w:rPr>
          <w:rFonts w:ascii="Meiryo UI" w:eastAsia="Meiryo UI" w:hAnsi="Meiryo UI"/>
          <w:noProof/>
          <w:szCs w:val="21"/>
        </w:rPr>
        <w:t> </w:t>
      </w:r>
      <w:r w:rsidRPr="00A351D6">
        <w:rPr>
          <w:rFonts w:ascii="Meiryo UI" w:eastAsia="Meiryo UI" w:hAnsi="Meiryo UI"/>
          <w:szCs w:val="21"/>
        </w:rPr>
        <w:fldChar w:fldCharType="end"/>
      </w:r>
      <w:bookmarkEnd w:id="2"/>
      <w:r w:rsidRPr="00A351D6">
        <w:rPr>
          <w:rFonts w:ascii="Meiryo UI" w:eastAsia="Meiryo UI" w:hAnsi="Meiryo UI" w:hint="eastAsia"/>
          <w:szCs w:val="21"/>
        </w:rPr>
        <w:t>月</w:t>
      </w:r>
      <w:r w:rsidRPr="00A351D6">
        <w:rPr>
          <w:rFonts w:ascii="Meiryo UI" w:eastAsia="Meiryo UI" w:hAnsi="Meiryo UI"/>
          <w:szCs w:val="21"/>
        </w:rPr>
        <w:fldChar w:fldCharType="begin">
          <w:ffData>
            <w:name w:val="Text6"/>
            <w:enabled/>
            <w:calcOnExit w:val="0"/>
            <w:textInput/>
          </w:ffData>
        </w:fldChar>
      </w:r>
      <w:bookmarkStart w:id="3" w:name="Text6"/>
      <w:r w:rsidRPr="00A351D6">
        <w:rPr>
          <w:rFonts w:ascii="Meiryo UI" w:eastAsia="Meiryo UI" w:hAnsi="Meiryo UI"/>
          <w:szCs w:val="21"/>
        </w:rPr>
        <w:instrText xml:space="preserve"> </w:instrText>
      </w:r>
      <w:r w:rsidRPr="00A351D6">
        <w:rPr>
          <w:rFonts w:ascii="Meiryo UI" w:eastAsia="Meiryo UI" w:hAnsi="Meiryo UI" w:hint="eastAsia"/>
          <w:szCs w:val="21"/>
        </w:rPr>
        <w:instrText>FORMTEXT</w:instrText>
      </w:r>
      <w:r w:rsidRPr="00A351D6">
        <w:rPr>
          <w:rFonts w:ascii="Meiryo UI" w:eastAsia="Meiryo UI" w:hAnsi="Meiryo UI"/>
          <w:szCs w:val="21"/>
        </w:rPr>
        <w:instrText xml:space="preserve"> </w:instrText>
      </w:r>
      <w:r w:rsidRPr="00A351D6">
        <w:rPr>
          <w:rFonts w:ascii="Meiryo UI" w:eastAsia="Meiryo UI" w:hAnsi="Meiryo UI"/>
          <w:szCs w:val="21"/>
        </w:rPr>
      </w:r>
      <w:r w:rsidRPr="00A351D6">
        <w:rPr>
          <w:rFonts w:ascii="Meiryo UI" w:eastAsia="Meiryo UI" w:hAnsi="Meiryo UI"/>
          <w:szCs w:val="21"/>
        </w:rPr>
        <w:fldChar w:fldCharType="separate"/>
      </w:r>
      <w:r w:rsidRPr="00A351D6">
        <w:rPr>
          <w:rFonts w:ascii="Meiryo UI" w:eastAsia="Meiryo UI" w:hAnsi="Meiryo UI"/>
          <w:noProof/>
          <w:szCs w:val="21"/>
        </w:rPr>
        <w:t> </w:t>
      </w:r>
      <w:r w:rsidRPr="00A351D6">
        <w:rPr>
          <w:rFonts w:ascii="Meiryo UI" w:eastAsia="Meiryo UI" w:hAnsi="Meiryo UI"/>
          <w:noProof/>
          <w:szCs w:val="21"/>
        </w:rPr>
        <w:t> </w:t>
      </w:r>
      <w:r w:rsidRPr="00A351D6">
        <w:rPr>
          <w:rFonts w:ascii="Meiryo UI" w:eastAsia="Meiryo UI" w:hAnsi="Meiryo UI"/>
          <w:noProof/>
          <w:szCs w:val="21"/>
        </w:rPr>
        <w:t> </w:t>
      </w:r>
      <w:r w:rsidRPr="00A351D6">
        <w:rPr>
          <w:rFonts w:ascii="Meiryo UI" w:eastAsia="Meiryo UI" w:hAnsi="Meiryo UI"/>
          <w:noProof/>
          <w:szCs w:val="21"/>
        </w:rPr>
        <w:t> </w:t>
      </w:r>
      <w:r w:rsidRPr="00A351D6">
        <w:rPr>
          <w:rFonts w:ascii="Meiryo UI" w:eastAsia="Meiryo UI" w:hAnsi="Meiryo UI"/>
          <w:noProof/>
          <w:szCs w:val="21"/>
        </w:rPr>
        <w:t> </w:t>
      </w:r>
      <w:r w:rsidRPr="00A351D6">
        <w:rPr>
          <w:rFonts w:ascii="Meiryo UI" w:eastAsia="Meiryo UI" w:hAnsi="Meiryo UI"/>
          <w:szCs w:val="21"/>
        </w:rPr>
        <w:fldChar w:fldCharType="end"/>
      </w:r>
      <w:bookmarkEnd w:id="3"/>
      <w:r w:rsidRPr="00A351D6">
        <w:rPr>
          <w:rFonts w:ascii="Meiryo UI" w:eastAsia="Meiryo UI" w:hAnsi="Meiryo UI" w:hint="eastAsia"/>
          <w:szCs w:val="21"/>
        </w:rPr>
        <w:t>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6622"/>
      </w:tblGrid>
      <w:tr w:rsidR="006F0E64" w:rsidRPr="00A351D6" w14:paraId="466FBF72" w14:textId="77777777" w:rsidTr="00E35551">
        <w:trPr>
          <w:trHeight w:val="776"/>
        </w:trPr>
        <w:tc>
          <w:tcPr>
            <w:tcW w:w="2448" w:type="dxa"/>
            <w:tcBorders>
              <w:bottom w:val="single" w:sz="4" w:space="0" w:color="auto"/>
              <w:right w:val="dashed" w:sz="4" w:space="0" w:color="auto"/>
            </w:tcBorders>
            <w:shd w:val="clear" w:color="auto" w:fill="auto"/>
            <w:vAlign w:val="center"/>
          </w:tcPr>
          <w:p w14:paraId="7526606B" w14:textId="3E920FC1" w:rsidR="00E35551" w:rsidRPr="00A351D6" w:rsidRDefault="00BC62CC" w:rsidP="00E35551">
            <w:pPr>
              <w:ind w:leftChars="38" w:left="80"/>
              <w:jc w:val="center"/>
              <w:rPr>
                <w:rFonts w:ascii="Meiryo UI" w:eastAsia="Meiryo UI" w:hAnsi="Meiryo UI"/>
              </w:rPr>
            </w:pPr>
            <w:r w:rsidRPr="00A351D6">
              <w:rPr>
                <w:rFonts w:ascii="Meiryo UI" w:eastAsia="Meiryo UI" w:hAnsi="Meiryo UI" w:hint="eastAsia"/>
              </w:rPr>
              <w:t>申請者（研究責任者）</w:t>
            </w:r>
          </w:p>
          <w:p w14:paraId="38F707FA" w14:textId="5C4DEFAA" w:rsidR="006F0E64" w:rsidRPr="00A351D6" w:rsidRDefault="00E35551" w:rsidP="00E35551">
            <w:pPr>
              <w:ind w:leftChars="38" w:left="80"/>
              <w:jc w:val="center"/>
              <w:rPr>
                <w:rFonts w:ascii="Meiryo UI" w:eastAsia="Meiryo UI" w:hAnsi="Meiryo UI"/>
                <w:lang w:eastAsia="zh-TW"/>
              </w:rPr>
            </w:pPr>
            <w:r w:rsidRPr="00A351D6">
              <w:rPr>
                <w:rFonts w:ascii="Meiryo UI" w:eastAsia="Meiryo UI" w:hAnsi="Meiryo UI" w:hint="eastAsia"/>
              </w:rPr>
              <w:t>所属・職位・氏名</w:t>
            </w:r>
          </w:p>
        </w:tc>
        <w:tc>
          <w:tcPr>
            <w:tcW w:w="6622" w:type="dxa"/>
            <w:tcBorders>
              <w:left w:val="dashed" w:sz="4" w:space="0" w:color="auto"/>
              <w:bottom w:val="single" w:sz="4" w:space="0" w:color="auto"/>
            </w:tcBorders>
            <w:shd w:val="clear" w:color="auto" w:fill="auto"/>
            <w:vAlign w:val="center"/>
          </w:tcPr>
          <w:p w14:paraId="7B3B390A" w14:textId="54321C69" w:rsidR="006F0E64" w:rsidRPr="009232D0" w:rsidRDefault="006F0E64" w:rsidP="008A09EF">
            <w:pPr>
              <w:ind w:leftChars="38" w:left="80"/>
              <w:rPr>
                <w:rFonts w:ascii="Meiryo UI" w:eastAsia="PMingLiU" w:hAnsi="Meiryo UI"/>
                <w:color w:val="385623" w:themeColor="accent6" w:themeShade="80"/>
                <w:sz w:val="18"/>
                <w:szCs w:val="18"/>
              </w:rPr>
            </w:pPr>
          </w:p>
          <w:p w14:paraId="16A95576" w14:textId="77777777" w:rsidR="008A09EF" w:rsidRDefault="008A09EF" w:rsidP="008A09EF">
            <w:pPr>
              <w:ind w:leftChars="38" w:left="80"/>
              <w:rPr>
                <w:rFonts w:ascii="Meiryo UI" w:eastAsia="PMingLiU" w:hAnsi="Meiryo UI"/>
                <w:lang w:eastAsia="zh-TW"/>
              </w:rPr>
            </w:pPr>
          </w:p>
          <w:p w14:paraId="77F9D510" w14:textId="2A082CBF" w:rsidR="008A09EF" w:rsidRPr="008A09EF" w:rsidRDefault="008A09EF" w:rsidP="008A09EF">
            <w:pPr>
              <w:ind w:leftChars="38" w:left="80"/>
              <w:rPr>
                <w:rFonts w:ascii="Meiryo UI" w:eastAsia="PMingLiU" w:hAnsi="Meiryo UI"/>
                <w:lang w:eastAsia="zh-TW"/>
              </w:rPr>
            </w:pPr>
          </w:p>
        </w:tc>
      </w:tr>
      <w:tr w:rsidR="006F0E64" w:rsidRPr="00A351D6" w14:paraId="51946DFB" w14:textId="77777777" w:rsidTr="00E35551">
        <w:trPr>
          <w:trHeight w:val="758"/>
        </w:trPr>
        <w:tc>
          <w:tcPr>
            <w:tcW w:w="2448" w:type="dxa"/>
            <w:tcBorders>
              <w:top w:val="single" w:sz="4" w:space="0" w:color="auto"/>
              <w:bottom w:val="single" w:sz="4" w:space="0" w:color="auto"/>
              <w:right w:val="dashed" w:sz="4" w:space="0" w:color="auto"/>
            </w:tcBorders>
            <w:shd w:val="clear" w:color="auto" w:fill="auto"/>
            <w:vAlign w:val="center"/>
          </w:tcPr>
          <w:p w14:paraId="28FAA63C" w14:textId="3B9B29D8" w:rsidR="006F0E64" w:rsidRPr="00A351D6" w:rsidRDefault="00E35551" w:rsidP="00E35551">
            <w:pPr>
              <w:spacing w:line="200" w:lineRule="exact"/>
              <w:ind w:leftChars="38" w:left="80"/>
              <w:jc w:val="center"/>
              <w:rPr>
                <w:rFonts w:ascii="Meiryo UI" w:eastAsia="Meiryo UI" w:hAnsi="Meiryo UI"/>
                <w:sz w:val="18"/>
                <w:szCs w:val="18"/>
              </w:rPr>
            </w:pPr>
            <w:r w:rsidRPr="00A351D6">
              <w:rPr>
                <w:rFonts w:ascii="Meiryo UI" w:eastAsia="Meiryo UI" w:hAnsi="Meiryo UI" w:hint="eastAsia"/>
                <w:sz w:val="18"/>
                <w:szCs w:val="18"/>
              </w:rPr>
              <w:t>研究実施者</w:t>
            </w:r>
            <w:r w:rsidRPr="00A351D6">
              <w:rPr>
                <w:rFonts w:ascii="Meiryo UI" w:eastAsia="Meiryo UI" w:hAnsi="Meiryo UI"/>
                <w:sz w:val="18"/>
                <w:szCs w:val="18"/>
              </w:rPr>
              <w:br/>
            </w:r>
            <w:r w:rsidRPr="00A351D6">
              <w:rPr>
                <w:rFonts w:ascii="Meiryo UI" w:eastAsia="Meiryo UI" w:hAnsi="Meiryo UI" w:hint="eastAsia"/>
                <w:sz w:val="18"/>
                <w:szCs w:val="18"/>
              </w:rPr>
              <w:t>所属・職位・氏名</w:t>
            </w:r>
          </w:p>
          <w:p w14:paraId="48106356" w14:textId="74004FB8" w:rsidR="00E35551" w:rsidRPr="00A351D6" w:rsidRDefault="00E35551" w:rsidP="00E35551">
            <w:pPr>
              <w:spacing w:beforeLines="20" w:before="72" w:line="160" w:lineRule="exact"/>
              <w:ind w:leftChars="38" w:left="80"/>
              <w:jc w:val="center"/>
              <w:rPr>
                <w:rFonts w:ascii="Meiryo UI" w:eastAsia="Meiryo UI" w:hAnsi="Meiryo UI"/>
                <w:lang w:eastAsia="zh-CN"/>
              </w:rPr>
            </w:pPr>
            <w:r w:rsidRPr="009A60CA">
              <w:rPr>
                <w:rFonts w:ascii="Meiryo UI" w:eastAsia="Meiryo UI" w:hAnsi="Meiryo UI" w:hint="eastAsia"/>
                <w:color w:val="385623" w:themeColor="accent6" w:themeShade="80"/>
                <w:sz w:val="14"/>
              </w:rPr>
              <w:t>※申請者と異なる場合のみ記入</w:t>
            </w:r>
          </w:p>
        </w:tc>
        <w:tc>
          <w:tcPr>
            <w:tcW w:w="6622" w:type="dxa"/>
            <w:tcBorders>
              <w:top w:val="single" w:sz="4" w:space="0" w:color="auto"/>
              <w:left w:val="dashed" w:sz="4" w:space="0" w:color="auto"/>
              <w:bottom w:val="single" w:sz="4" w:space="0" w:color="auto"/>
            </w:tcBorders>
            <w:shd w:val="clear" w:color="auto" w:fill="auto"/>
            <w:vAlign w:val="center"/>
          </w:tcPr>
          <w:p w14:paraId="37BFBBCD" w14:textId="77777777" w:rsidR="006F0E64" w:rsidRPr="00A351D6" w:rsidRDefault="006F0E64">
            <w:pPr>
              <w:spacing w:beforeLines="20" w:before="72"/>
              <w:ind w:leftChars="38" w:left="80"/>
              <w:rPr>
                <w:rFonts w:ascii="Meiryo UI" w:eastAsia="Meiryo UI" w:hAnsi="Meiryo UI"/>
                <w:lang w:eastAsia="zh-CN"/>
              </w:rPr>
            </w:pPr>
          </w:p>
        </w:tc>
      </w:tr>
      <w:tr w:rsidR="006F0E64" w:rsidRPr="00A351D6" w14:paraId="75216DD9" w14:textId="77777777" w:rsidTr="00E35551">
        <w:trPr>
          <w:trHeight w:val="784"/>
        </w:trPr>
        <w:tc>
          <w:tcPr>
            <w:tcW w:w="2448" w:type="dxa"/>
            <w:tcBorders>
              <w:top w:val="single" w:sz="4" w:space="0" w:color="auto"/>
              <w:right w:val="dashed" w:sz="4" w:space="0" w:color="auto"/>
            </w:tcBorders>
            <w:shd w:val="clear" w:color="auto" w:fill="auto"/>
            <w:vAlign w:val="center"/>
          </w:tcPr>
          <w:p w14:paraId="464C0D1A" w14:textId="77777777" w:rsidR="006F0E64" w:rsidRPr="00A351D6" w:rsidRDefault="006F0E64">
            <w:pPr>
              <w:spacing w:beforeLines="20" w:before="72"/>
              <w:ind w:leftChars="38" w:left="80"/>
              <w:jc w:val="center"/>
              <w:rPr>
                <w:rFonts w:ascii="Meiryo UI" w:eastAsia="Meiryo UI" w:hAnsi="Meiryo UI"/>
                <w:lang w:eastAsia="zh-CN"/>
              </w:rPr>
            </w:pPr>
            <w:r w:rsidRPr="00A351D6">
              <w:rPr>
                <w:rFonts w:ascii="Meiryo UI" w:eastAsia="Meiryo UI" w:hAnsi="Meiryo UI" w:hint="eastAsia"/>
                <w:lang w:eastAsia="zh-TW"/>
              </w:rPr>
              <w:t>研究課題名</w:t>
            </w:r>
          </w:p>
        </w:tc>
        <w:tc>
          <w:tcPr>
            <w:tcW w:w="6622" w:type="dxa"/>
            <w:tcBorders>
              <w:top w:val="single" w:sz="4" w:space="0" w:color="auto"/>
              <w:left w:val="dashed" w:sz="4" w:space="0" w:color="auto"/>
            </w:tcBorders>
            <w:shd w:val="clear" w:color="auto" w:fill="auto"/>
            <w:vAlign w:val="center"/>
          </w:tcPr>
          <w:p w14:paraId="6E9F6CE5" w14:textId="77777777" w:rsidR="006F0E64" w:rsidRPr="00A351D6" w:rsidRDefault="006F0E64">
            <w:pPr>
              <w:spacing w:beforeLines="20" w:before="72"/>
              <w:ind w:leftChars="38" w:left="80"/>
              <w:rPr>
                <w:rFonts w:ascii="Meiryo UI" w:eastAsia="Meiryo UI" w:hAnsi="Meiryo UI"/>
                <w:lang w:eastAsia="zh-CN"/>
              </w:rPr>
            </w:pPr>
          </w:p>
        </w:tc>
      </w:tr>
    </w:tbl>
    <w:p w14:paraId="3149FED7" w14:textId="7085DC0C" w:rsidR="006F0E64" w:rsidRPr="00B244B7" w:rsidRDefault="006F0E64">
      <w:pPr>
        <w:spacing w:beforeLines="30" w:before="108"/>
        <w:rPr>
          <w:rFonts w:ascii="Meiryo UI" w:eastAsia="Meiryo UI" w:hAnsi="Meiryo UI"/>
          <w:b/>
          <w:szCs w:val="21"/>
        </w:rP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6625"/>
        <w:gridCol w:w="1950"/>
      </w:tblGrid>
      <w:tr w:rsidR="001D770E" w:rsidRPr="001D770E" w14:paraId="6AE34B2D" w14:textId="77777777" w:rsidTr="009232D0">
        <w:trPr>
          <w:trHeight w:val="688"/>
        </w:trPr>
        <w:tc>
          <w:tcPr>
            <w:tcW w:w="605" w:type="dxa"/>
            <w:tcBorders>
              <w:right w:val="nil"/>
            </w:tcBorders>
          </w:tcPr>
          <w:p w14:paraId="7EC24343" w14:textId="77777777" w:rsidR="006F0E64" w:rsidRPr="001D770E" w:rsidRDefault="006F0E64">
            <w:pPr>
              <w:ind w:left="315" w:hangingChars="150" w:hanging="315"/>
              <w:rPr>
                <w:rFonts w:ascii="Meiryo UI" w:eastAsia="Meiryo UI" w:hAnsi="Meiryo UI"/>
              </w:rPr>
            </w:pPr>
            <w:r w:rsidRPr="001D770E">
              <w:rPr>
                <w:rFonts w:ascii="Meiryo UI" w:eastAsia="Meiryo UI" w:hAnsi="Meiryo UI" w:hint="eastAsia"/>
              </w:rPr>
              <w:t>1.</w:t>
            </w:r>
          </w:p>
        </w:tc>
        <w:tc>
          <w:tcPr>
            <w:tcW w:w="6625" w:type="dxa"/>
            <w:tcBorders>
              <w:left w:val="nil"/>
            </w:tcBorders>
          </w:tcPr>
          <w:p w14:paraId="49C00701" w14:textId="77777777" w:rsidR="006F0E64" w:rsidRPr="001D770E" w:rsidRDefault="007712EF">
            <w:pPr>
              <w:rPr>
                <w:rFonts w:ascii="Meiryo UI" w:eastAsia="Meiryo UI" w:hAnsi="Meiryo UI"/>
              </w:rPr>
            </w:pPr>
            <w:r w:rsidRPr="001D770E">
              <w:rPr>
                <w:rFonts w:ascii="Meiryo UI" w:eastAsia="Meiryo UI" w:hAnsi="Meiryo UI" w:hint="eastAsia"/>
              </w:rPr>
              <w:t>個人の思想・知識・行動、個人環境、身体等に関するデータ（映像・音声を含む）や</w:t>
            </w:r>
            <w:r w:rsidR="0015560A" w:rsidRPr="001D770E">
              <w:rPr>
                <w:rFonts w:ascii="Meiryo UI" w:eastAsia="Meiryo UI" w:hAnsi="Meiryo UI" w:hint="eastAsia"/>
              </w:rPr>
              <w:t>ヒト由来</w:t>
            </w:r>
            <w:r w:rsidRPr="001D770E">
              <w:rPr>
                <w:rFonts w:ascii="Meiryo UI" w:eastAsia="Meiryo UI" w:hAnsi="Meiryo UI" w:hint="eastAsia"/>
              </w:rPr>
              <w:t>の</w:t>
            </w:r>
            <w:r w:rsidR="0015560A" w:rsidRPr="001D770E">
              <w:rPr>
                <w:rFonts w:ascii="Meiryo UI" w:eastAsia="Meiryo UI" w:hAnsi="Meiryo UI" w:hint="eastAsia"/>
              </w:rPr>
              <w:t>試料</w:t>
            </w:r>
            <w:r w:rsidRPr="001D770E">
              <w:rPr>
                <w:rFonts w:ascii="Meiryo UI" w:eastAsia="Meiryo UI" w:hAnsi="Meiryo UI" w:hint="eastAsia"/>
              </w:rPr>
              <w:t>・情報</w:t>
            </w:r>
            <w:r w:rsidR="006569A3" w:rsidRPr="001D770E">
              <w:rPr>
                <w:rFonts w:ascii="Meiryo UI" w:eastAsia="Meiryo UI" w:hAnsi="Meiryo UI" w:hint="eastAsia"/>
              </w:rPr>
              <w:t>を</w:t>
            </w:r>
            <w:r w:rsidRPr="001D770E">
              <w:rPr>
                <w:rFonts w:ascii="Meiryo UI" w:eastAsia="Meiryo UI" w:hAnsi="Meiryo UI" w:hint="eastAsia"/>
              </w:rPr>
              <w:t>取得しま</w:t>
            </w:r>
            <w:r w:rsidR="006569A3" w:rsidRPr="001D770E">
              <w:rPr>
                <w:rFonts w:ascii="Meiryo UI" w:eastAsia="Meiryo UI" w:hAnsi="Meiryo UI" w:hint="eastAsia"/>
              </w:rPr>
              <w:t>すか？</w:t>
            </w:r>
          </w:p>
          <w:p w14:paraId="7E5EC356" w14:textId="77777777" w:rsidR="00A41D0D" w:rsidRPr="001D770E" w:rsidRDefault="00A41D0D" w:rsidP="00A41D0D">
            <w:pPr>
              <w:rPr>
                <w:rFonts w:ascii="Meiryo UI" w:eastAsia="Meiryo UI" w:hAnsi="Meiryo UI"/>
              </w:rPr>
            </w:pPr>
          </w:p>
          <w:p w14:paraId="481D2127" w14:textId="4937D7CE" w:rsidR="00A41D0D" w:rsidRPr="001D770E" w:rsidRDefault="00A41D0D" w:rsidP="00A41D0D">
            <w:pPr>
              <w:rPr>
                <w:rFonts w:ascii="Meiryo UI" w:eastAsia="Meiryo UI" w:hAnsi="Meiryo UI"/>
              </w:rPr>
            </w:pPr>
            <w:r w:rsidRPr="001D770E">
              <w:rPr>
                <w:rFonts w:ascii="Meiryo UI" w:eastAsia="Meiryo UI" w:hAnsi="Meiryo UI" w:hint="eastAsia"/>
              </w:rPr>
              <w:t>※次に掲げるもの</w:t>
            </w:r>
            <w:r w:rsidRPr="001D770E">
              <w:rPr>
                <w:rFonts w:ascii="Meiryo UI" w:eastAsia="Meiryo UI" w:hAnsi="Meiryo UI" w:hint="eastAsia"/>
                <w:b/>
              </w:rPr>
              <w:t>だけ</w:t>
            </w:r>
            <w:r w:rsidRPr="001D770E">
              <w:rPr>
                <w:rFonts w:ascii="Meiryo UI" w:eastAsia="Meiryo UI" w:hAnsi="Meiryo UI" w:hint="eastAsia"/>
              </w:rPr>
              <w:t>を用いる研究は、「□いいえ」にチェックをしてください。</w:t>
            </w:r>
          </w:p>
          <w:p w14:paraId="208DA74B" w14:textId="77777777" w:rsidR="00A41D0D" w:rsidRPr="001D770E" w:rsidRDefault="00A41D0D" w:rsidP="00A41D0D">
            <w:pPr>
              <w:rPr>
                <w:rFonts w:ascii="Meiryo UI" w:eastAsia="Meiryo UI" w:hAnsi="Meiryo UI"/>
              </w:rPr>
            </w:pPr>
            <w:r w:rsidRPr="001D770E">
              <w:rPr>
                <w:rFonts w:ascii="Meiryo UI" w:eastAsia="Meiryo UI" w:hAnsi="Meiryo UI" w:hint="eastAsia"/>
              </w:rPr>
              <w:t>①既に学術的な価値が定まり、研究用として広く利用され、かつ、一般に入手可能な試料・情報</w:t>
            </w:r>
          </w:p>
          <w:p w14:paraId="75579EB7" w14:textId="77777777" w:rsidR="00A41D0D" w:rsidRPr="001D770E" w:rsidRDefault="00A41D0D" w:rsidP="00A41D0D">
            <w:pPr>
              <w:rPr>
                <w:rFonts w:ascii="Meiryo UI" w:eastAsia="Meiryo UI" w:hAnsi="Meiryo UI"/>
              </w:rPr>
            </w:pPr>
            <w:r w:rsidRPr="001D770E">
              <w:rPr>
                <w:rFonts w:ascii="Meiryo UI" w:eastAsia="Meiryo UI" w:hAnsi="Meiryo UI" w:hint="eastAsia"/>
              </w:rPr>
              <w:t>②既に匿名化されている情報（特定の個人を識別することができないものであって、対応表が作成されていないものに限る）</w:t>
            </w:r>
          </w:p>
          <w:p w14:paraId="7D9B5447" w14:textId="3D70D4B5" w:rsidR="00A41D0D" w:rsidRPr="001D770E" w:rsidRDefault="00A41D0D" w:rsidP="00A41D0D">
            <w:pPr>
              <w:rPr>
                <w:rFonts w:ascii="Meiryo UI" w:eastAsia="Meiryo UI" w:hAnsi="Meiryo UI"/>
              </w:rPr>
            </w:pPr>
            <w:r w:rsidRPr="001D770E">
              <w:rPr>
                <w:rFonts w:ascii="Meiryo UI" w:eastAsia="Meiryo UI" w:hAnsi="Meiryo UI" w:hint="eastAsia"/>
              </w:rPr>
              <w:t>③既に作成されている匿名加工情報又は非識別加工情報</w:t>
            </w:r>
          </w:p>
        </w:tc>
        <w:tc>
          <w:tcPr>
            <w:tcW w:w="1950" w:type="dxa"/>
            <w:shd w:val="clear" w:color="auto" w:fill="auto"/>
            <w:vAlign w:val="center"/>
          </w:tcPr>
          <w:p w14:paraId="4AFD1A35" w14:textId="54CA4FE6" w:rsidR="006F0E64" w:rsidRPr="001D770E" w:rsidRDefault="00F60862" w:rsidP="000925EB">
            <w:pPr>
              <w:jc w:val="center"/>
              <w:rPr>
                <w:rFonts w:ascii="Meiryo UI" w:eastAsia="Meiryo UI" w:hAnsi="Meiryo UI"/>
                <w:sz w:val="20"/>
                <w:szCs w:val="20"/>
              </w:rPr>
            </w:pPr>
            <w:sdt>
              <w:sdtPr>
                <w:rPr>
                  <w:rFonts w:ascii="Meiryo UI" w:eastAsia="Meiryo UI" w:hAnsi="Meiryo UI" w:hint="eastAsia"/>
                  <w:sz w:val="28"/>
                  <w:szCs w:val="28"/>
                </w:rPr>
                <w:id w:val="-395982357"/>
                <w14:checkbox>
                  <w14:checked w14:val="0"/>
                  <w14:checkedState w14:val="2612" w14:font="ＭＳ ゴシック"/>
                  <w14:uncheckedState w14:val="2610" w14:font="ＭＳ ゴシック"/>
                </w14:checkbox>
              </w:sdtPr>
              <w:sdtEndPr/>
              <w:sdtContent>
                <w:r w:rsidR="000740D5" w:rsidRPr="001D770E">
                  <w:rPr>
                    <w:rFonts w:ascii="Meiryo UI" w:eastAsia="Meiryo UI" w:hAnsi="Meiryo UI" w:hint="eastAsia"/>
                    <w:sz w:val="28"/>
                    <w:szCs w:val="28"/>
                  </w:rPr>
                  <w:t>☐</w:t>
                </w:r>
              </w:sdtContent>
            </w:sdt>
            <w:r w:rsidR="006F0E64" w:rsidRPr="001D770E">
              <w:rPr>
                <w:rFonts w:ascii="Meiryo UI" w:eastAsia="Meiryo UI" w:hAnsi="Meiryo UI" w:hint="eastAsia"/>
                <w:sz w:val="20"/>
                <w:szCs w:val="20"/>
              </w:rPr>
              <w:t>はい</w:t>
            </w:r>
            <w:r w:rsidR="000740D5" w:rsidRPr="001D770E">
              <w:rPr>
                <w:rFonts w:ascii="Meiryo UI" w:eastAsia="Meiryo UI" w:hAnsi="Meiryo UI" w:hint="eastAsia"/>
                <w:sz w:val="28"/>
                <w:szCs w:val="28"/>
              </w:rPr>
              <w:t xml:space="preserve"> </w:t>
            </w:r>
            <w:sdt>
              <w:sdtPr>
                <w:rPr>
                  <w:rFonts w:ascii="Meiryo UI" w:eastAsia="Meiryo UI" w:hAnsi="Meiryo UI" w:hint="eastAsia"/>
                  <w:sz w:val="28"/>
                  <w:szCs w:val="28"/>
                </w:rPr>
                <w:id w:val="1266112858"/>
                <w14:checkbox>
                  <w14:checked w14:val="0"/>
                  <w14:checkedState w14:val="2612" w14:font="ＭＳ ゴシック"/>
                  <w14:uncheckedState w14:val="2610" w14:font="ＭＳ ゴシック"/>
                </w14:checkbox>
              </w:sdtPr>
              <w:sdtEndPr/>
              <w:sdtContent>
                <w:r w:rsidR="000740D5" w:rsidRPr="001D770E">
                  <w:rPr>
                    <w:rFonts w:ascii="Meiryo UI" w:eastAsia="Meiryo UI" w:hAnsi="Meiryo UI" w:hint="eastAsia"/>
                    <w:sz w:val="28"/>
                    <w:szCs w:val="28"/>
                  </w:rPr>
                  <w:t>☐</w:t>
                </w:r>
              </w:sdtContent>
            </w:sdt>
            <w:r w:rsidR="006F0E64" w:rsidRPr="001D770E">
              <w:rPr>
                <w:rFonts w:ascii="Meiryo UI" w:eastAsia="Meiryo UI" w:hAnsi="Meiryo UI" w:hint="eastAsia"/>
                <w:sz w:val="20"/>
                <w:szCs w:val="20"/>
              </w:rPr>
              <w:t>いいえ</w:t>
            </w:r>
          </w:p>
        </w:tc>
      </w:tr>
      <w:tr w:rsidR="001D770E" w:rsidRPr="001D770E" w14:paraId="7B18D471" w14:textId="77777777" w:rsidTr="009232D0">
        <w:trPr>
          <w:trHeight w:val="688"/>
        </w:trPr>
        <w:tc>
          <w:tcPr>
            <w:tcW w:w="605" w:type="dxa"/>
            <w:tcBorders>
              <w:right w:val="nil"/>
            </w:tcBorders>
          </w:tcPr>
          <w:p w14:paraId="2CC7FB14" w14:textId="77777777" w:rsidR="006F0E64" w:rsidRPr="001D770E" w:rsidRDefault="006F0E64">
            <w:pPr>
              <w:ind w:left="315" w:hangingChars="150" w:hanging="315"/>
              <w:rPr>
                <w:rFonts w:ascii="Meiryo UI" w:eastAsia="Meiryo UI" w:hAnsi="Meiryo UI"/>
              </w:rPr>
            </w:pPr>
            <w:r w:rsidRPr="001D770E">
              <w:rPr>
                <w:rFonts w:ascii="Meiryo UI" w:eastAsia="Meiryo UI" w:hAnsi="Meiryo UI" w:hint="eastAsia"/>
              </w:rPr>
              <w:t>2.</w:t>
            </w:r>
          </w:p>
        </w:tc>
        <w:tc>
          <w:tcPr>
            <w:tcW w:w="6625" w:type="dxa"/>
            <w:tcBorders>
              <w:left w:val="nil"/>
            </w:tcBorders>
          </w:tcPr>
          <w:p w14:paraId="0EF80051" w14:textId="4B66800C" w:rsidR="00D23B8C" w:rsidRPr="001D770E" w:rsidRDefault="00A41D0D">
            <w:pPr>
              <w:rPr>
                <w:rFonts w:ascii="Meiryo UI" w:eastAsia="Meiryo UI" w:hAnsi="Meiryo UI"/>
              </w:rPr>
            </w:pPr>
            <w:r w:rsidRPr="001D770E">
              <w:rPr>
                <w:rFonts w:ascii="Meiryo UI" w:eastAsia="Meiryo UI" w:hAnsi="Meiryo UI" w:hint="eastAsia"/>
              </w:rPr>
              <w:t>研究対象者に対し、身体的または心理的な負荷や危害、不快感や困惑等を与える可能性がありますか？</w:t>
            </w:r>
          </w:p>
        </w:tc>
        <w:tc>
          <w:tcPr>
            <w:tcW w:w="1950" w:type="dxa"/>
            <w:shd w:val="clear" w:color="auto" w:fill="auto"/>
            <w:vAlign w:val="center"/>
          </w:tcPr>
          <w:p w14:paraId="5B30D2EE" w14:textId="3643B588" w:rsidR="006F0E64" w:rsidRPr="001D770E" w:rsidRDefault="00F60862">
            <w:pPr>
              <w:jc w:val="center"/>
              <w:rPr>
                <w:rFonts w:ascii="Meiryo UI" w:eastAsia="Meiryo UI" w:hAnsi="Meiryo UI"/>
                <w:sz w:val="20"/>
                <w:szCs w:val="20"/>
              </w:rPr>
            </w:pPr>
            <w:sdt>
              <w:sdtPr>
                <w:rPr>
                  <w:rFonts w:ascii="Meiryo UI" w:eastAsia="Meiryo UI" w:hAnsi="Meiryo UI" w:hint="eastAsia"/>
                  <w:sz w:val="28"/>
                  <w:szCs w:val="28"/>
                </w:rPr>
                <w:id w:val="875893822"/>
                <w14:checkbox>
                  <w14:checked w14:val="0"/>
                  <w14:checkedState w14:val="2612" w14:font="ＭＳ ゴシック"/>
                  <w14:uncheckedState w14:val="2610" w14:font="ＭＳ ゴシック"/>
                </w14:checkbox>
              </w:sdtPr>
              <w:sdtEndPr/>
              <w:sdtContent>
                <w:r w:rsidR="000740D5" w:rsidRPr="001D770E">
                  <w:rPr>
                    <w:rFonts w:ascii="Meiryo UI" w:eastAsia="Meiryo UI" w:hAnsi="Meiryo UI" w:hint="eastAsia"/>
                    <w:sz w:val="28"/>
                    <w:szCs w:val="28"/>
                  </w:rPr>
                  <w:t>☐</w:t>
                </w:r>
              </w:sdtContent>
            </w:sdt>
            <w:r w:rsidR="000740D5" w:rsidRPr="001D770E">
              <w:rPr>
                <w:rFonts w:ascii="Meiryo UI" w:eastAsia="Meiryo UI" w:hAnsi="Meiryo UI" w:hint="eastAsia"/>
                <w:sz w:val="20"/>
                <w:szCs w:val="20"/>
              </w:rPr>
              <w:t>はい</w:t>
            </w:r>
            <w:r w:rsidR="000740D5" w:rsidRPr="001D770E">
              <w:rPr>
                <w:rFonts w:ascii="Meiryo UI" w:eastAsia="Meiryo UI" w:hAnsi="Meiryo UI" w:hint="eastAsia"/>
                <w:sz w:val="28"/>
                <w:szCs w:val="28"/>
              </w:rPr>
              <w:t xml:space="preserve"> </w:t>
            </w:r>
            <w:sdt>
              <w:sdtPr>
                <w:rPr>
                  <w:rFonts w:ascii="Meiryo UI" w:eastAsia="Meiryo UI" w:hAnsi="Meiryo UI" w:hint="eastAsia"/>
                  <w:sz w:val="28"/>
                  <w:szCs w:val="28"/>
                </w:rPr>
                <w:id w:val="-671494094"/>
                <w14:checkbox>
                  <w14:checked w14:val="0"/>
                  <w14:checkedState w14:val="2612" w14:font="ＭＳ ゴシック"/>
                  <w14:uncheckedState w14:val="2610" w14:font="ＭＳ ゴシック"/>
                </w14:checkbox>
              </w:sdtPr>
              <w:sdtEndPr/>
              <w:sdtContent>
                <w:r w:rsidR="000740D5" w:rsidRPr="001D770E">
                  <w:rPr>
                    <w:rFonts w:ascii="Meiryo UI" w:eastAsia="Meiryo UI" w:hAnsi="Meiryo UI" w:hint="eastAsia"/>
                    <w:sz w:val="28"/>
                    <w:szCs w:val="28"/>
                  </w:rPr>
                  <w:t>☐</w:t>
                </w:r>
              </w:sdtContent>
            </w:sdt>
            <w:r w:rsidR="000740D5" w:rsidRPr="001D770E">
              <w:rPr>
                <w:rFonts w:ascii="Meiryo UI" w:eastAsia="Meiryo UI" w:hAnsi="Meiryo UI" w:hint="eastAsia"/>
                <w:sz w:val="20"/>
                <w:szCs w:val="20"/>
              </w:rPr>
              <w:t>いいえ</w:t>
            </w:r>
          </w:p>
        </w:tc>
      </w:tr>
      <w:tr w:rsidR="001D770E" w:rsidRPr="001D770E" w14:paraId="623AC9D0" w14:textId="77777777" w:rsidTr="009232D0">
        <w:trPr>
          <w:trHeight w:val="1042"/>
        </w:trPr>
        <w:tc>
          <w:tcPr>
            <w:tcW w:w="605" w:type="dxa"/>
            <w:tcBorders>
              <w:right w:val="nil"/>
            </w:tcBorders>
          </w:tcPr>
          <w:p w14:paraId="029AE70B" w14:textId="77777777" w:rsidR="000740D5" w:rsidRPr="001D770E" w:rsidRDefault="000740D5" w:rsidP="000740D5">
            <w:pPr>
              <w:ind w:left="315" w:hangingChars="150" w:hanging="315"/>
              <w:rPr>
                <w:rFonts w:ascii="Meiryo UI" w:eastAsia="Meiryo UI" w:hAnsi="Meiryo UI"/>
              </w:rPr>
            </w:pPr>
            <w:r w:rsidRPr="001D770E">
              <w:rPr>
                <w:rFonts w:ascii="Meiryo UI" w:eastAsia="Meiryo UI" w:hAnsi="Meiryo UI" w:hint="eastAsia"/>
              </w:rPr>
              <w:t>3.</w:t>
            </w:r>
          </w:p>
        </w:tc>
        <w:tc>
          <w:tcPr>
            <w:tcW w:w="6625" w:type="dxa"/>
            <w:tcBorders>
              <w:left w:val="nil"/>
            </w:tcBorders>
          </w:tcPr>
          <w:p w14:paraId="0B9E4B5E" w14:textId="77777777" w:rsidR="000740D5" w:rsidRPr="001D770E" w:rsidRDefault="000740D5" w:rsidP="000740D5">
            <w:pPr>
              <w:rPr>
                <w:rFonts w:ascii="Meiryo UI" w:eastAsia="Meiryo UI" w:hAnsi="Meiryo UI"/>
              </w:rPr>
            </w:pPr>
            <w:r w:rsidRPr="001D770E">
              <w:rPr>
                <w:rFonts w:ascii="Meiryo UI" w:eastAsia="Meiryo UI" w:hAnsi="Meiryo UI" w:hint="eastAsia"/>
              </w:rPr>
              <w:t>運動・訓練の実施や、食事・睡眠・その他行為の制限、物理的刺激の供与等を行なうことにより、研究対象者に日常生活で起こりうる範囲を超える身体的な痛みを与える、または我慢や不便を強いるものですか？</w:t>
            </w:r>
          </w:p>
        </w:tc>
        <w:tc>
          <w:tcPr>
            <w:tcW w:w="1950" w:type="dxa"/>
            <w:shd w:val="clear" w:color="auto" w:fill="auto"/>
            <w:vAlign w:val="center"/>
          </w:tcPr>
          <w:p w14:paraId="52BE1BBB" w14:textId="59216620" w:rsidR="000740D5" w:rsidRPr="001D770E" w:rsidRDefault="00F60862" w:rsidP="000740D5">
            <w:pPr>
              <w:jc w:val="center"/>
              <w:rPr>
                <w:rFonts w:ascii="Meiryo UI" w:eastAsia="Meiryo UI" w:hAnsi="Meiryo UI"/>
                <w:sz w:val="20"/>
                <w:szCs w:val="20"/>
              </w:rPr>
            </w:pPr>
            <w:sdt>
              <w:sdtPr>
                <w:rPr>
                  <w:rFonts w:ascii="Meiryo UI" w:eastAsia="Meiryo UI" w:hAnsi="Meiryo UI" w:hint="eastAsia"/>
                  <w:sz w:val="28"/>
                  <w:szCs w:val="28"/>
                </w:rPr>
                <w:id w:val="-1089541366"/>
                <w14:checkbox>
                  <w14:checked w14:val="0"/>
                  <w14:checkedState w14:val="2612" w14:font="ＭＳ ゴシック"/>
                  <w14:uncheckedState w14:val="2610" w14:font="ＭＳ ゴシック"/>
                </w14:checkbox>
              </w:sdtPr>
              <w:sdtEndPr/>
              <w:sdtContent>
                <w:r w:rsidR="00420A3C" w:rsidRPr="001D770E">
                  <w:rPr>
                    <w:rFonts w:ascii="Meiryo UI" w:eastAsia="Meiryo UI" w:hAnsi="Meiryo UI" w:hint="eastAsia"/>
                    <w:sz w:val="28"/>
                    <w:szCs w:val="28"/>
                  </w:rPr>
                  <w:t>☐</w:t>
                </w:r>
              </w:sdtContent>
            </w:sdt>
            <w:r w:rsidR="000740D5" w:rsidRPr="001D770E">
              <w:rPr>
                <w:rFonts w:ascii="Meiryo UI" w:eastAsia="Meiryo UI" w:hAnsi="Meiryo UI" w:hint="eastAsia"/>
                <w:sz w:val="20"/>
                <w:szCs w:val="20"/>
              </w:rPr>
              <w:t>はい</w:t>
            </w:r>
            <w:r w:rsidR="000740D5" w:rsidRPr="001D770E">
              <w:rPr>
                <w:rFonts w:ascii="Meiryo UI" w:eastAsia="Meiryo UI" w:hAnsi="Meiryo UI" w:hint="eastAsia"/>
                <w:sz w:val="28"/>
                <w:szCs w:val="28"/>
              </w:rPr>
              <w:t xml:space="preserve"> </w:t>
            </w:r>
            <w:sdt>
              <w:sdtPr>
                <w:rPr>
                  <w:rFonts w:ascii="Meiryo UI" w:eastAsia="Meiryo UI" w:hAnsi="Meiryo UI" w:hint="eastAsia"/>
                  <w:sz w:val="28"/>
                  <w:szCs w:val="28"/>
                </w:rPr>
                <w:id w:val="1154105317"/>
                <w14:checkbox>
                  <w14:checked w14:val="0"/>
                  <w14:checkedState w14:val="2612" w14:font="ＭＳ ゴシック"/>
                  <w14:uncheckedState w14:val="2610" w14:font="ＭＳ ゴシック"/>
                </w14:checkbox>
              </w:sdtPr>
              <w:sdtEndPr/>
              <w:sdtContent>
                <w:r w:rsidR="000740D5" w:rsidRPr="001D770E">
                  <w:rPr>
                    <w:rFonts w:ascii="Meiryo UI" w:eastAsia="Meiryo UI" w:hAnsi="Meiryo UI" w:hint="eastAsia"/>
                    <w:sz w:val="28"/>
                    <w:szCs w:val="28"/>
                  </w:rPr>
                  <w:t>☐</w:t>
                </w:r>
              </w:sdtContent>
            </w:sdt>
            <w:r w:rsidR="000740D5" w:rsidRPr="001D770E">
              <w:rPr>
                <w:rFonts w:ascii="Meiryo UI" w:eastAsia="Meiryo UI" w:hAnsi="Meiryo UI" w:hint="eastAsia"/>
                <w:sz w:val="20"/>
                <w:szCs w:val="20"/>
              </w:rPr>
              <w:t>いいえ</w:t>
            </w:r>
          </w:p>
        </w:tc>
      </w:tr>
      <w:tr w:rsidR="001D770E" w:rsidRPr="001D770E" w14:paraId="410DA38F" w14:textId="77777777" w:rsidTr="009232D0">
        <w:trPr>
          <w:trHeight w:val="1036"/>
        </w:trPr>
        <w:tc>
          <w:tcPr>
            <w:tcW w:w="605" w:type="dxa"/>
            <w:tcBorders>
              <w:right w:val="nil"/>
            </w:tcBorders>
          </w:tcPr>
          <w:p w14:paraId="045D08E8" w14:textId="77777777" w:rsidR="000740D5" w:rsidRPr="001D770E" w:rsidRDefault="000740D5" w:rsidP="000740D5">
            <w:pPr>
              <w:ind w:left="315" w:hangingChars="150" w:hanging="315"/>
              <w:rPr>
                <w:rFonts w:ascii="Meiryo UI" w:eastAsia="Meiryo UI" w:hAnsi="Meiryo UI"/>
              </w:rPr>
            </w:pPr>
            <w:r w:rsidRPr="001D770E">
              <w:rPr>
                <w:rFonts w:ascii="Meiryo UI" w:eastAsia="Meiryo UI" w:hAnsi="Meiryo UI" w:hint="eastAsia"/>
              </w:rPr>
              <w:lastRenderedPageBreak/>
              <w:t>4.</w:t>
            </w:r>
          </w:p>
        </w:tc>
        <w:tc>
          <w:tcPr>
            <w:tcW w:w="6625" w:type="dxa"/>
            <w:tcBorders>
              <w:left w:val="nil"/>
            </w:tcBorders>
          </w:tcPr>
          <w:p w14:paraId="002B65AE" w14:textId="19B707ED" w:rsidR="000740D5" w:rsidRPr="001D770E" w:rsidRDefault="00A41D0D" w:rsidP="000740D5">
            <w:pPr>
              <w:rPr>
                <w:rFonts w:ascii="Meiryo UI" w:eastAsia="Meiryo UI" w:hAnsi="Meiryo UI"/>
              </w:rPr>
            </w:pPr>
            <w:r w:rsidRPr="001D770E">
              <w:rPr>
                <w:rFonts w:ascii="Meiryo UI" w:eastAsia="Meiryo UI" w:hAnsi="Meiryo UI" w:hint="eastAsia"/>
              </w:rPr>
              <w:t>研究対象者が乳幼児、障害者、介護状態にある人等社会的に弱い立場とされている人で、本人から研究の目的や内容を理解した上で</w:t>
            </w:r>
            <w:r w:rsidR="00695FEE" w:rsidRPr="001D770E">
              <w:rPr>
                <w:rFonts w:ascii="Meiryo UI" w:eastAsia="Meiryo UI" w:hAnsi="Meiryo UI" w:hint="eastAsia"/>
              </w:rPr>
              <w:t>の</w:t>
            </w:r>
            <w:r w:rsidRPr="001D770E">
              <w:rPr>
                <w:rFonts w:ascii="Meiryo UI" w:eastAsia="Meiryo UI" w:hAnsi="Meiryo UI" w:hint="eastAsia"/>
              </w:rPr>
              <w:t>同意を得ることが</w:t>
            </w:r>
            <w:r w:rsidR="00695FEE" w:rsidRPr="001D770E">
              <w:rPr>
                <w:rFonts w:ascii="Meiryo UI" w:eastAsia="Meiryo UI" w:hAnsi="Meiryo UI" w:hint="eastAsia"/>
              </w:rPr>
              <w:t>難しい</w:t>
            </w:r>
            <w:r w:rsidRPr="001D770E">
              <w:rPr>
                <w:rFonts w:ascii="Meiryo UI" w:eastAsia="Meiryo UI" w:hAnsi="Meiryo UI" w:hint="eastAsia"/>
              </w:rPr>
              <w:t>ものですか？</w:t>
            </w:r>
            <w:r w:rsidR="00695FEE" w:rsidRPr="001D770E">
              <w:rPr>
                <w:rFonts w:ascii="Meiryo UI" w:eastAsia="Meiryo UI" w:hAnsi="Meiryo UI" w:hint="eastAsia"/>
              </w:rPr>
              <w:t>あるいは18歳未満を対象とする研究ですか？</w:t>
            </w:r>
          </w:p>
        </w:tc>
        <w:tc>
          <w:tcPr>
            <w:tcW w:w="1950" w:type="dxa"/>
            <w:shd w:val="clear" w:color="auto" w:fill="auto"/>
            <w:vAlign w:val="center"/>
          </w:tcPr>
          <w:p w14:paraId="1BE87CEF" w14:textId="7637CD14" w:rsidR="000740D5" w:rsidRPr="001D770E" w:rsidRDefault="00F60862" w:rsidP="000740D5">
            <w:pPr>
              <w:jc w:val="center"/>
              <w:rPr>
                <w:rFonts w:ascii="Meiryo UI" w:eastAsia="Meiryo UI" w:hAnsi="Meiryo UI"/>
                <w:sz w:val="20"/>
                <w:szCs w:val="20"/>
              </w:rPr>
            </w:pPr>
            <w:sdt>
              <w:sdtPr>
                <w:rPr>
                  <w:rFonts w:ascii="Meiryo UI" w:eastAsia="Meiryo UI" w:hAnsi="Meiryo UI" w:hint="eastAsia"/>
                  <w:sz w:val="28"/>
                  <w:szCs w:val="28"/>
                </w:rPr>
                <w:id w:val="-1417245881"/>
                <w14:checkbox>
                  <w14:checked w14:val="0"/>
                  <w14:checkedState w14:val="2612" w14:font="ＭＳ ゴシック"/>
                  <w14:uncheckedState w14:val="2610" w14:font="ＭＳ ゴシック"/>
                </w14:checkbox>
              </w:sdtPr>
              <w:sdtEndPr/>
              <w:sdtContent>
                <w:r w:rsidR="000740D5" w:rsidRPr="001D770E">
                  <w:rPr>
                    <w:rFonts w:ascii="Meiryo UI" w:eastAsia="Meiryo UI" w:hAnsi="Meiryo UI" w:hint="eastAsia"/>
                    <w:sz w:val="28"/>
                    <w:szCs w:val="28"/>
                  </w:rPr>
                  <w:t>☐</w:t>
                </w:r>
              </w:sdtContent>
            </w:sdt>
            <w:r w:rsidR="000740D5" w:rsidRPr="001D770E">
              <w:rPr>
                <w:rFonts w:ascii="Meiryo UI" w:eastAsia="Meiryo UI" w:hAnsi="Meiryo UI" w:hint="eastAsia"/>
                <w:sz w:val="20"/>
                <w:szCs w:val="20"/>
              </w:rPr>
              <w:t>はい</w:t>
            </w:r>
            <w:r w:rsidR="000740D5" w:rsidRPr="001D770E">
              <w:rPr>
                <w:rFonts w:ascii="Meiryo UI" w:eastAsia="Meiryo UI" w:hAnsi="Meiryo UI" w:hint="eastAsia"/>
                <w:sz w:val="28"/>
                <w:szCs w:val="28"/>
              </w:rPr>
              <w:t xml:space="preserve"> </w:t>
            </w:r>
            <w:sdt>
              <w:sdtPr>
                <w:rPr>
                  <w:rFonts w:ascii="Meiryo UI" w:eastAsia="Meiryo UI" w:hAnsi="Meiryo UI" w:hint="eastAsia"/>
                  <w:sz w:val="28"/>
                  <w:szCs w:val="28"/>
                </w:rPr>
                <w:id w:val="2076321644"/>
                <w14:checkbox>
                  <w14:checked w14:val="0"/>
                  <w14:checkedState w14:val="2612" w14:font="ＭＳ ゴシック"/>
                  <w14:uncheckedState w14:val="2610" w14:font="ＭＳ ゴシック"/>
                </w14:checkbox>
              </w:sdtPr>
              <w:sdtEndPr/>
              <w:sdtContent>
                <w:r w:rsidR="000740D5" w:rsidRPr="001D770E">
                  <w:rPr>
                    <w:rFonts w:ascii="Meiryo UI" w:eastAsia="Meiryo UI" w:hAnsi="Meiryo UI" w:hint="eastAsia"/>
                    <w:sz w:val="28"/>
                    <w:szCs w:val="28"/>
                  </w:rPr>
                  <w:t>☐</w:t>
                </w:r>
              </w:sdtContent>
            </w:sdt>
            <w:r w:rsidR="000740D5" w:rsidRPr="001D770E">
              <w:rPr>
                <w:rFonts w:ascii="Meiryo UI" w:eastAsia="Meiryo UI" w:hAnsi="Meiryo UI" w:hint="eastAsia"/>
                <w:sz w:val="20"/>
                <w:szCs w:val="20"/>
              </w:rPr>
              <w:t>いいえ</w:t>
            </w:r>
          </w:p>
        </w:tc>
      </w:tr>
      <w:tr w:rsidR="001D770E" w:rsidRPr="001D770E" w14:paraId="1714832F" w14:textId="77777777" w:rsidTr="009232D0">
        <w:trPr>
          <w:trHeight w:val="828"/>
        </w:trPr>
        <w:tc>
          <w:tcPr>
            <w:tcW w:w="605" w:type="dxa"/>
            <w:tcBorders>
              <w:right w:val="nil"/>
            </w:tcBorders>
          </w:tcPr>
          <w:p w14:paraId="5FBFBAD1" w14:textId="5EA0317F" w:rsidR="00693993" w:rsidRPr="001D770E" w:rsidRDefault="00693993" w:rsidP="00693993">
            <w:pPr>
              <w:ind w:left="315" w:hangingChars="150" w:hanging="315"/>
              <w:rPr>
                <w:rFonts w:ascii="Meiryo UI" w:eastAsia="Meiryo UI" w:hAnsi="Meiryo UI"/>
              </w:rPr>
            </w:pPr>
            <w:r w:rsidRPr="001D770E">
              <w:rPr>
                <w:rFonts w:ascii="Meiryo UI" w:eastAsia="Meiryo UI" w:hAnsi="Meiryo UI" w:hint="eastAsia"/>
              </w:rPr>
              <w:t>5.</w:t>
            </w:r>
          </w:p>
        </w:tc>
        <w:tc>
          <w:tcPr>
            <w:tcW w:w="6625" w:type="dxa"/>
            <w:tcBorders>
              <w:left w:val="nil"/>
            </w:tcBorders>
          </w:tcPr>
          <w:p w14:paraId="596ED418" w14:textId="4297B2CC" w:rsidR="00693993" w:rsidRPr="001D770E" w:rsidRDefault="00693993" w:rsidP="00693993">
            <w:pPr>
              <w:rPr>
                <w:rFonts w:ascii="Meiryo UI" w:eastAsia="Meiryo UI" w:hAnsi="Meiryo UI"/>
              </w:rPr>
            </w:pPr>
            <w:r w:rsidRPr="001D770E">
              <w:rPr>
                <w:rFonts w:ascii="Meiryo UI" w:eastAsia="Meiryo UI" w:hAnsi="Meiryo UI" w:hint="eastAsia"/>
              </w:rPr>
              <w:t>精神的・身体的の別に関わらず、授業等において、日常生活の範囲を超える危険や苦痛、不利益を与える可能性のある実験や調査等に</w:t>
            </w:r>
            <w:r w:rsidRPr="001D770E">
              <w:rPr>
                <w:rFonts w:ascii="Meiryo UI" w:eastAsia="Meiryo UI" w:hAnsi="Meiryo UI" w:hint="eastAsia"/>
                <w:b/>
              </w:rPr>
              <w:t>学生</w:t>
            </w:r>
            <w:r w:rsidRPr="001D770E">
              <w:rPr>
                <w:rFonts w:ascii="Meiryo UI" w:eastAsia="Meiryo UI" w:hAnsi="Meiryo UI" w:hint="eastAsia"/>
              </w:rPr>
              <w:t>を参加させるものですか？</w:t>
            </w:r>
          </w:p>
        </w:tc>
        <w:tc>
          <w:tcPr>
            <w:tcW w:w="1950" w:type="dxa"/>
            <w:shd w:val="clear" w:color="auto" w:fill="auto"/>
            <w:vAlign w:val="center"/>
          </w:tcPr>
          <w:p w14:paraId="0BCB7357" w14:textId="50B317E5" w:rsidR="00693993" w:rsidRPr="001D770E" w:rsidRDefault="00F60862" w:rsidP="00693993">
            <w:pPr>
              <w:jc w:val="center"/>
              <w:rPr>
                <w:rFonts w:ascii="Meiryo UI" w:eastAsia="Meiryo UI" w:hAnsi="Meiryo UI"/>
                <w:sz w:val="28"/>
                <w:szCs w:val="28"/>
              </w:rPr>
            </w:pPr>
            <w:sdt>
              <w:sdtPr>
                <w:rPr>
                  <w:rFonts w:ascii="Meiryo UI" w:eastAsia="Meiryo UI" w:hAnsi="Meiryo UI" w:hint="eastAsia"/>
                  <w:sz w:val="28"/>
                  <w:szCs w:val="28"/>
                </w:rPr>
                <w:id w:val="55670833"/>
                <w14:checkbox>
                  <w14:checked w14:val="0"/>
                  <w14:checkedState w14:val="2612" w14:font="ＭＳ ゴシック"/>
                  <w14:uncheckedState w14:val="2610" w14:font="ＭＳ ゴシック"/>
                </w14:checkbox>
              </w:sdtPr>
              <w:sdtEndPr/>
              <w:sdtContent>
                <w:r w:rsidR="00693993" w:rsidRPr="001D770E">
                  <w:rPr>
                    <w:rFonts w:ascii="Meiryo UI" w:eastAsia="Meiryo UI" w:hAnsi="Meiryo UI" w:hint="eastAsia"/>
                    <w:sz w:val="28"/>
                    <w:szCs w:val="28"/>
                  </w:rPr>
                  <w:t>☐</w:t>
                </w:r>
              </w:sdtContent>
            </w:sdt>
            <w:r w:rsidR="00693993" w:rsidRPr="001D770E">
              <w:rPr>
                <w:rFonts w:ascii="Meiryo UI" w:eastAsia="Meiryo UI" w:hAnsi="Meiryo UI" w:hint="eastAsia"/>
                <w:sz w:val="20"/>
                <w:szCs w:val="20"/>
              </w:rPr>
              <w:t>はい</w:t>
            </w:r>
            <w:r w:rsidR="00693993" w:rsidRPr="001D770E">
              <w:rPr>
                <w:rFonts w:ascii="Meiryo UI" w:eastAsia="Meiryo UI" w:hAnsi="Meiryo UI" w:hint="eastAsia"/>
                <w:sz w:val="28"/>
                <w:szCs w:val="28"/>
              </w:rPr>
              <w:t xml:space="preserve"> </w:t>
            </w:r>
            <w:sdt>
              <w:sdtPr>
                <w:rPr>
                  <w:rFonts w:ascii="Meiryo UI" w:eastAsia="Meiryo UI" w:hAnsi="Meiryo UI" w:hint="eastAsia"/>
                  <w:sz w:val="28"/>
                  <w:szCs w:val="28"/>
                </w:rPr>
                <w:id w:val="1203206439"/>
                <w14:checkbox>
                  <w14:checked w14:val="0"/>
                  <w14:checkedState w14:val="2612" w14:font="ＭＳ ゴシック"/>
                  <w14:uncheckedState w14:val="2610" w14:font="ＭＳ ゴシック"/>
                </w14:checkbox>
              </w:sdtPr>
              <w:sdtEndPr/>
              <w:sdtContent>
                <w:r w:rsidR="00693993" w:rsidRPr="001D770E">
                  <w:rPr>
                    <w:rFonts w:ascii="Meiryo UI" w:eastAsia="Meiryo UI" w:hAnsi="Meiryo UI" w:hint="eastAsia"/>
                    <w:sz w:val="28"/>
                    <w:szCs w:val="28"/>
                  </w:rPr>
                  <w:t>☐</w:t>
                </w:r>
              </w:sdtContent>
            </w:sdt>
            <w:r w:rsidR="00693993" w:rsidRPr="001D770E">
              <w:rPr>
                <w:rFonts w:ascii="Meiryo UI" w:eastAsia="Meiryo UI" w:hAnsi="Meiryo UI" w:hint="eastAsia"/>
                <w:sz w:val="20"/>
                <w:szCs w:val="20"/>
              </w:rPr>
              <w:t>いいえ</w:t>
            </w:r>
          </w:p>
        </w:tc>
      </w:tr>
      <w:tr w:rsidR="001D770E" w:rsidRPr="001D770E" w14:paraId="1CB98748" w14:textId="77777777" w:rsidTr="009232D0">
        <w:trPr>
          <w:trHeight w:val="828"/>
        </w:trPr>
        <w:tc>
          <w:tcPr>
            <w:tcW w:w="605" w:type="dxa"/>
            <w:tcBorders>
              <w:right w:val="nil"/>
            </w:tcBorders>
          </w:tcPr>
          <w:p w14:paraId="0605D752" w14:textId="14C42E49" w:rsidR="00693993" w:rsidRPr="001D770E" w:rsidRDefault="009232D0" w:rsidP="00693993">
            <w:pPr>
              <w:ind w:left="315" w:hangingChars="150" w:hanging="315"/>
              <w:rPr>
                <w:rFonts w:ascii="Meiryo UI" w:eastAsia="Meiryo UI" w:hAnsi="Meiryo UI"/>
              </w:rPr>
            </w:pPr>
            <w:r w:rsidRPr="001D770E">
              <w:rPr>
                <w:rFonts w:ascii="Meiryo UI" w:eastAsia="Meiryo UI" w:hAnsi="Meiryo UI" w:hint="eastAsia"/>
              </w:rPr>
              <w:t>6.</w:t>
            </w:r>
          </w:p>
        </w:tc>
        <w:tc>
          <w:tcPr>
            <w:tcW w:w="6625" w:type="dxa"/>
            <w:tcBorders>
              <w:left w:val="nil"/>
            </w:tcBorders>
          </w:tcPr>
          <w:p w14:paraId="292218F1" w14:textId="744E027E" w:rsidR="00693993" w:rsidRPr="001D770E" w:rsidRDefault="00693993" w:rsidP="00693993">
            <w:pPr>
              <w:rPr>
                <w:rFonts w:ascii="Meiryo UI" w:eastAsia="Meiryo UI" w:hAnsi="Meiryo UI"/>
              </w:rPr>
            </w:pPr>
            <w:r w:rsidRPr="001D770E">
              <w:rPr>
                <w:rFonts w:ascii="Meiryo UI" w:eastAsia="Meiryo UI" w:hAnsi="Meiryo UI" w:hint="eastAsia"/>
              </w:rPr>
              <w:t>アンケート調査等において、いじめられた経験の有無や自殺について等、社会的生活で日常的に経験する範囲を超えたものが含まれていますか？</w:t>
            </w:r>
          </w:p>
        </w:tc>
        <w:tc>
          <w:tcPr>
            <w:tcW w:w="1950" w:type="dxa"/>
            <w:shd w:val="clear" w:color="auto" w:fill="auto"/>
            <w:vAlign w:val="center"/>
          </w:tcPr>
          <w:p w14:paraId="1C239937" w14:textId="69D0130D" w:rsidR="00693993" w:rsidRPr="001D770E" w:rsidRDefault="00F60862" w:rsidP="00693993">
            <w:pPr>
              <w:jc w:val="center"/>
              <w:rPr>
                <w:rFonts w:ascii="Meiryo UI" w:eastAsia="Meiryo UI" w:hAnsi="Meiryo UI"/>
                <w:sz w:val="28"/>
                <w:szCs w:val="28"/>
              </w:rPr>
            </w:pPr>
            <w:sdt>
              <w:sdtPr>
                <w:rPr>
                  <w:rFonts w:ascii="Meiryo UI" w:eastAsia="Meiryo UI" w:hAnsi="Meiryo UI" w:hint="eastAsia"/>
                  <w:sz w:val="28"/>
                  <w:szCs w:val="28"/>
                </w:rPr>
                <w:id w:val="-1521550458"/>
                <w14:checkbox>
                  <w14:checked w14:val="0"/>
                  <w14:checkedState w14:val="2612" w14:font="ＭＳ ゴシック"/>
                  <w14:uncheckedState w14:val="2610" w14:font="ＭＳ ゴシック"/>
                </w14:checkbox>
              </w:sdtPr>
              <w:sdtEndPr/>
              <w:sdtContent>
                <w:r w:rsidR="00693993" w:rsidRPr="001D770E">
                  <w:rPr>
                    <w:rFonts w:ascii="Meiryo UI" w:eastAsia="Meiryo UI" w:hAnsi="Meiryo UI" w:hint="eastAsia"/>
                    <w:sz w:val="28"/>
                    <w:szCs w:val="28"/>
                  </w:rPr>
                  <w:t>☐</w:t>
                </w:r>
              </w:sdtContent>
            </w:sdt>
            <w:r w:rsidR="00693993" w:rsidRPr="001D770E">
              <w:rPr>
                <w:rFonts w:ascii="Meiryo UI" w:eastAsia="Meiryo UI" w:hAnsi="Meiryo UI" w:hint="eastAsia"/>
                <w:sz w:val="20"/>
                <w:szCs w:val="20"/>
              </w:rPr>
              <w:t>はい</w:t>
            </w:r>
            <w:r w:rsidR="00693993" w:rsidRPr="001D770E">
              <w:rPr>
                <w:rFonts w:ascii="Meiryo UI" w:eastAsia="Meiryo UI" w:hAnsi="Meiryo UI" w:hint="eastAsia"/>
                <w:sz w:val="28"/>
                <w:szCs w:val="28"/>
              </w:rPr>
              <w:t xml:space="preserve"> </w:t>
            </w:r>
            <w:sdt>
              <w:sdtPr>
                <w:rPr>
                  <w:rFonts w:ascii="Meiryo UI" w:eastAsia="Meiryo UI" w:hAnsi="Meiryo UI" w:hint="eastAsia"/>
                  <w:sz w:val="28"/>
                  <w:szCs w:val="28"/>
                </w:rPr>
                <w:id w:val="-1529716514"/>
                <w14:checkbox>
                  <w14:checked w14:val="0"/>
                  <w14:checkedState w14:val="2612" w14:font="ＭＳ ゴシック"/>
                  <w14:uncheckedState w14:val="2610" w14:font="ＭＳ ゴシック"/>
                </w14:checkbox>
              </w:sdtPr>
              <w:sdtEndPr/>
              <w:sdtContent>
                <w:r w:rsidR="00693993" w:rsidRPr="001D770E">
                  <w:rPr>
                    <w:rFonts w:ascii="Meiryo UI" w:eastAsia="Meiryo UI" w:hAnsi="Meiryo UI" w:hint="eastAsia"/>
                    <w:sz w:val="28"/>
                    <w:szCs w:val="28"/>
                  </w:rPr>
                  <w:t>☐</w:t>
                </w:r>
              </w:sdtContent>
            </w:sdt>
            <w:r w:rsidR="00693993" w:rsidRPr="001D770E">
              <w:rPr>
                <w:rFonts w:ascii="Meiryo UI" w:eastAsia="Meiryo UI" w:hAnsi="Meiryo UI" w:hint="eastAsia"/>
                <w:sz w:val="20"/>
                <w:szCs w:val="20"/>
              </w:rPr>
              <w:t>いいえ</w:t>
            </w:r>
          </w:p>
        </w:tc>
      </w:tr>
      <w:tr w:rsidR="001D770E" w:rsidRPr="001D770E" w14:paraId="00F1DA58" w14:textId="77777777" w:rsidTr="009232D0">
        <w:trPr>
          <w:trHeight w:val="828"/>
        </w:trPr>
        <w:tc>
          <w:tcPr>
            <w:tcW w:w="605" w:type="dxa"/>
            <w:tcBorders>
              <w:right w:val="nil"/>
            </w:tcBorders>
          </w:tcPr>
          <w:p w14:paraId="2EDDD00C" w14:textId="6E15997C" w:rsidR="00693993" w:rsidRPr="001D770E" w:rsidRDefault="009232D0" w:rsidP="00693993">
            <w:pPr>
              <w:ind w:left="315" w:hangingChars="150" w:hanging="315"/>
              <w:rPr>
                <w:rFonts w:ascii="Meiryo UI" w:eastAsia="Meiryo UI" w:hAnsi="Meiryo UI"/>
              </w:rPr>
            </w:pPr>
            <w:r w:rsidRPr="001D770E">
              <w:rPr>
                <w:rFonts w:ascii="Meiryo UI" w:eastAsia="Meiryo UI" w:hAnsi="Meiryo UI" w:hint="eastAsia"/>
              </w:rPr>
              <w:t>7.</w:t>
            </w:r>
          </w:p>
        </w:tc>
        <w:tc>
          <w:tcPr>
            <w:tcW w:w="6625" w:type="dxa"/>
            <w:tcBorders>
              <w:left w:val="nil"/>
            </w:tcBorders>
          </w:tcPr>
          <w:p w14:paraId="0E833A06" w14:textId="255F84B7" w:rsidR="00693993" w:rsidRPr="001D770E" w:rsidRDefault="00693993" w:rsidP="00693993">
            <w:pPr>
              <w:rPr>
                <w:rFonts w:ascii="Meiryo UI" w:eastAsia="Meiryo UI" w:hAnsi="Meiryo UI"/>
              </w:rPr>
            </w:pPr>
            <w:r w:rsidRPr="001D770E">
              <w:rPr>
                <w:rFonts w:ascii="Meiryo UI" w:eastAsia="Meiryo UI" w:hAnsi="Meiryo UI" w:hint="eastAsia"/>
              </w:rPr>
              <w:t>研究と直接関係のない他機関や会社等に業務委託して、研究対象者のデータ収集を行いますか？</w:t>
            </w:r>
          </w:p>
        </w:tc>
        <w:tc>
          <w:tcPr>
            <w:tcW w:w="1950" w:type="dxa"/>
            <w:shd w:val="clear" w:color="auto" w:fill="auto"/>
            <w:vAlign w:val="center"/>
          </w:tcPr>
          <w:p w14:paraId="5B55AD9A" w14:textId="47852A67" w:rsidR="00693993" w:rsidRPr="001D770E" w:rsidRDefault="00F60862" w:rsidP="00693993">
            <w:pPr>
              <w:jc w:val="center"/>
              <w:rPr>
                <w:rFonts w:ascii="Meiryo UI" w:eastAsia="Meiryo UI" w:hAnsi="Meiryo UI"/>
                <w:sz w:val="28"/>
                <w:szCs w:val="28"/>
              </w:rPr>
            </w:pPr>
            <w:sdt>
              <w:sdtPr>
                <w:rPr>
                  <w:rFonts w:ascii="Meiryo UI" w:eastAsia="Meiryo UI" w:hAnsi="Meiryo UI" w:hint="eastAsia"/>
                  <w:sz w:val="28"/>
                  <w:szCs w:val="28"/>
                </w:rPr>
                <w:id w:val="-588379553"/>
                <w14:checkbox>
                  <w14:checked w14:val="0"/>
                  <w14:checkedState w14:val="2612" w14:font="ＭＳ ゴシック"/>
                  <w14:uncheckedState w14:val="2610" w14:font="ＭＳ ゴシック"/>
                </w14:checkbox>
              </w:sdtPr>
              <w:sdtEndPr/>
              <w:sdtContent>
                <w:r w:rsidR="00693993" w:rsidRPr="001D770E">
                  <w:rPr>
                    <w:rFonts w:ascii="Meiryo UI" w:eastAsia="Meiryo UI" w:hAnsi="Meiryo UI" w:hint="eastAsia"/>
                    <w:sz w:val="28"/>
                    <w:szCs w:val="28"/>
                  </w:rPr>
                  <w:t>☐</w:t>
                </w:r>
              </w:sdtContent>
            </w:sdt>
            <w:r w:rsidR="00693993" w:rsidRPr="001D770E">
              <w:rPr>
                <w:rFonts w:ascii="Meiryo UI" w:eastAsia="Meiryo UI" w:hAnsi="Meiryo UI" w:hint="eastAsia"/>
                <w:sz w:val="20"/>
                <w:szCs w:val="20"/>
              </w:rPr>
              <w:t>はい</w:t>
            </w:r>
            <w:r w:rsidR="00693993" w:rsidRPr="001D770E">
              <w:rPr>
                <w:rFonts w:ascii="Meiryo UI" w:eastAsia="Meiryo UI" w:hAnsi="Meiryo UI" w:hint="eastAsia"/>
                <w:sz w:val="28"/>
                <w:szCs w:val="28"/>
              </w:rPr>
              <w:t xml:space="preserve"> </w:t>
            </w:r>
            <w:sdt>
              <w:sdtPr>
                <w:rPr>
                  <w:rFonts w:ascii="Meiryo UI" w:eastAsia="Meiryo UI" w:hAnsi="Meiryo UI" w:hint="eastAsia"/>
                  <w:sz w:val="28"/>
                  <w:szCs w:val="28"/>
                </w:rPr>
                <w:id w:val="662352194"/>
                <w14:checkbox>
                  <w14:checked w14:val="0"/>
                  <w14:checkedState w14:val="2612" w14:font="ＭＳ ゴシック"/>
                  <w14:uncheckedState w14:val="2610" w14:font="ＭＳ ゴシック"/>
                </w14:checkbox>
              </w:sdtPr>
              <w:sdtEndPr/>
              <w:sdtContent>
                <w:r w:rsidR="00693993" w:rsidRPr="001D770E">
                  <w:rPr>
                    <w:rFonts w:ascii="Meiryo UI" w:eastAsia="Meiryo UI" w:hAnsi="Meiryo UI" w:hint="eastAsia"/>
                    <w:sz w:val="28"/>
                    <w:szCs w:val="28"/>
                  </w:rPr>
                  <w:t>☐</w:t>
                </w:r>
              </w:sdtContent>
            </w:sdt>
            <w:r w:rsidR="00693993" w:rsidRPr="001D770E">
              <w:rPr>
                <w:rFonts w:ascii="Meiryo UI" w:eastAsia="Meiryo UI" w:hAnsi="Meiryo UI" w:hint="eastAsia"/>
                <w:sz w:val="20"/>
                <w:szCs w:val="20"/>
              </w:rPr>
              <w:t>いいえ</w:t>
            </w:r>
          </w:p>
        </w:tc>
      </w:tr>
      <w:tr w:rsidR="001D770E" w:rsidRPr="001D770E" w14:paraId="6BC004EC" w14:textId="77777777" w:rsidTr="009232D0">
        <w:trPr>
          <w:trHeight w:val="828"/>
        </w:trPr>
        <w:tc>
          <w:tcPr>
            <w:tcW w:w="605" w:type="dxa"/>
            <w:tcBorders>
              <w:right w:val="nil"/>
            </w:tcBorders>
          </w:tcPr>
          <w:p w14:paraId="0C98B2D4" w14:textId="292DFDE6" w:rsidR="00693993" w:rsidRPr="001D770E" w:rsidRDefault="009232D0" w:rsidP="00693993">
            <w:pPr>
              <w:ind w:left="315" w:hangingChars="150" w:hanging="315"/>
              <w:rPr>
                <w:rFonts w:ascii="Meiryo UI" w:eastAsia="Meiryo UI" w:hAnsi="Meiryo UI"/>
              </w:rPr>
            </w:pPr>
            <w:r w:rsidRPr="001D770E">
              <w:rPr>
                <w:rFonts w:ascii="Meiryo UI" w:eastAsia="Meiryo UI" w:hAnsi="Meiryo UI" w:hint="eastAsia"/>
              </w:rPr>
              <w:t>8.</w:t>
            </w:r>
          </w:p>
        </w:tc>
        <w:tc>
          <w:tcPr>
            <w:tcW w:w="6625" w:type="dxa"/>
            <w:tcBorders>
              <w:left w:val="nil"/>
            </w:tcBorders>
          </w:tcPr>
          <w:p w14:paraId="59111980" w14:textId="6581C1AF" w:rsidR="00693993" w:rsidRPr="001D770E" w:rsidRDefault="00693993" w:rsidP="00693993">
            <w:pPr>
              <w:rPr>
                <w:rFonts w:ascii="Meiryo UI" w:eastAsia="Meiryo UI" w:hAnsi="Meiryo UI"/>
              </w:rPr>
            </w:pPr>
            <w:r w:rsidRPr="001D770E">
              <w:rPr>
                <w:rFonts w:ascii="Meiryo UI" w:eastAsia="Meiryo UI" w:hAnsi="Meiryo UI" w:hint="eastAsia"/>
              </w:rPr>
              <w:t>研究者本人に何らかの身体的または精神的な危険性、不利益が生じることが予想されますか？</w:t>
            </w:r>
          </w:p>
        </w:tc>
        <w:tc>
          <w:tcPr>
            <w:tcW w:w="1950" w:type="dxa"/>
            <w:shd w:val="clear" w:color="auto" w:fill="auto"/>
            <w:vAlign w:val="center"/>
          </w:tcPr>
          <w:p w14:paraId="000C1CF8" w14:textId="182BF4D3" w:rsidR="00693993" w:rsidRPr="001D770E" w:rsidRDefault="00F60862" w:rsidP="00693993">
            <w:pPr>
              <w:jc w:val="center"/>
              <w:rPr>
                <w:rFonts w:ascii="Meiryo UI" w:eastAsia="Meiryo UI" w:hAnsi="Meiryo UI"/>
                <w:sz w:val="28"/>
                <w:szCs w:val="28"/>
              </w:rPr>
            </w:pPr>
            <w:sdt>
              <w:sdtPr>
                <w:rPr>
                  <w:rFonts w:ascii="Meiryo UI" w:eastAsia="Meiryo UI" w:hAnsi="Meiryo UI" w:hint="eastAsia"/>
                  <w:sz w:val="28"/>
                  <w:szCs w:val="28"/>
                </w:rPr>
                <w:id w:val="-1250890071"/>
                <w14:checkbox>
                  <w14:checked w14:val="0"/>
                  <w14:checkedState w14:val="2612" w14:font="ＭＳ ゴシック"/>
                  <w14:uncheckedState w14:val="2610" w14:font="ＭＳ ゴシック"/>
                </w14:checkbox>
              </w:sdtPr>
              <w:sdtEndPr/>
              <w:sdtContent>
                <w:r w:rsidR="00693993" w:rsidRPr="001D770E">
                  <w:rPr>
                    <w:rFonts w:ascii="Meiryo UI" w:eastAsia="Meiryo UI" w:hAnsi="Meiryo UI" w:hint="eastAsia"/>
                    <w:sz w:val="28"/>
                    <w:szCs w:val="28"/>
                  </w:rPr>
                  <w:t>☐</w:t>
                </w:r>
              </w:sdtContent>
            </w:sdt>
            <w:r w:rsidR="00693993" w:rsidRPr="001D770E">
              <w:rPr>
                <w:rFonts w:ascii="Meiryo UI" w:eastAsia="Meiryo UI" w:hAnsi="Meiryo UI" w:hint="eastAsia"/>
                <w:sz w:val="20"/>
                <w:szCs w:val="20"/>
              </w:rPr>
              <w:t>はい</w:t>
            </w:r>
            <w:r w:rsidR="00693993" w:rsidRPr="001D770E">
              <w:rPr>
                <w:rFonts w:ascii="Meiryo UI" w:eastAsia="Meiryo UI" w:hAnsi="Meiryo UI" w:hint="eastAsia"/>
                <w:sz w:val="28"/>
                <w:szCs w:val="28"/>
              </w:rPr>
              <w:t xml:space="preserve"> </w:t>
            </w:r>
            <w:sdt>
              <w:sdtPr>
                <w:rPr>
                  <w:rFonts w:ascii="Meiryo UI" w:eastAsia="Meiryo UI" w:hAnsi="Meiryo UI" w:hint="eastAsia"/>
                  <w:sz w:val="28"/>
                  <w:szCs w:val="28"/>
                </w:rPr>
                <w:id w:val="1233663610"/>
                <w14:checkbox>
                  <w14:checked w14:val="0"/>
                  <w14:checkedState w14:val="2612" w14:font="ＭＳ ゴシック"/>
                  <w14:uncheckedState w14:val="2610" w14:font="ＭＳ ゴシック"/>
                </w14:checkbox>
              </w:sdtPr>
              <w:sdtEndPr/>
              <w:sdtContent>
                <w:r w:rsidR="00693993" w:rsidRPr="001D770E">
                  <w:rPr>
                    <w:rFonts w:ascii="Meiryo UI" w:eastAsia="Meiryo UI" w:hAnsi="Meiryo UI" w:hint="eastAsia"/>
                    <w:sz w:val="28"/>
                    <w:szCs w:val="28"/>
                  </w:rPr>
                  <w:t>☐</w:t>
                </w:r>
              </w:sdtContent>
            </w:sdt>
            <w:r w:rsidR="00693993" w:rsidRPr="001D770E">
              <w:rPr>
                <w:rFonts w:ascii="Meiryo UI" w:eastAsia="Meiryo UI" w:hAnsi="Meiryo UI" w:hint="eastAsia"/>
                <w:sz w:val="20"/>
                <w:szCs w:val="20"/>
              </w:rPr>
              <w:t>いいえ</w:t>
            </w:r>
          </w:p>
        </w:tc>
      </w:tr>
      <w:tr w:rsidR="001D770E" w:rsidRPr="001D770E" w14:paraId="1D62A879" w14:textId="77777777" w:rsidTr="009232D0">
        <w:trPr>
          <w:trHeight w:val="828"/>
        </w:trPr>
        <w:tc>
          <w:tcPr>
            <w:tcW w:w="605" w:type="dxa"/>
            <w:tcBorders>
              <w:right w:val="nil"/>
            </w:tcBorders>
          </w:tcPr>
          <w:p w14:paraId="34AC26F7" w14:textId="0ABBC2F3" w:rsidR="00693993" w:rsidRPr="001D770E" w:rsidRDefault="009232D0" w:rsidP="00693993">
            <w:pPr>
              <w:ind w:left="315" w:hangingChars="150" w:hanging="315"/>
              <w:rPr>
                <w:rFonts w:ascii="Meiryo UI" w:eastAsia="Meiryo UI" w:hAnsi="Meiryo UI"/>
              </w:rPr>
            </w:pPr>
            <w:r w:rsidRPr="001D770E">
              <w:rPr>
                <w:rFonts w:ascii="Meiryo UI" w:eastAsia="Meiryo UI" w:hAnsi="Meiryo UI" w:hint="eastAsia"/>
              </w:rPr>
              <w:t>9.</w:t>
            </w:r>
          </w:p>
        </w:tc>
        <w:tc>
          <w:tcPr>
            <w:tcW w:w="6625" w:type="dxa"/>
            <w:tcBorders>
              <w:left w:val="nil"/>
            </w:tcBorders>
          </w:tcPr>
          <w:p w14:paraId="4B5FA0A1" w14:textId="5A361584" w:rsidR="00693993" w:rsidRPr="001D770E" w:rsidRDefault="00693993" w:rsidP="00693993">
            <w:pPr>
              <w:rPr>
                <w:rFonts w:ascii="Meiryo UI" w:eastAsia="Meiryo UI" w:hAnsi="Meiryo UI"/>
              </w:rPr>
            </w:pPr>
            <w:r w:rsidRPr="001D770E">
              <w:rPr>
                <w:rFonts w:ascii="Meiryo UI" w:eastAsia="Meiryo UI" w:hAnsi="Meiryo UI" w:hint="eastAsia"/>
              </w:rPr>
              <w:t>研究遂行上の止むを得ない理由により、研究対象者に真の研究目的を知らせることができないものですか？</w:t>
            </w:r>
          </w:p>
        </w:tc>
        <w:tc>
          <w:tcPr>
            <w:tcW w:w="1950" w:type="dxa"/>
            <w:shd w:val="clear" w:color="auto" w:fill="auto"/>
            <w:vAlign w:val="center"/>
          </w:tcPr>
          <w:p w14:paraId="2EA22498" w14:textId="3606ED15" w:rsidR="00693993" w:rsidRPr="001D770E" w:rsidRDefault="00F60862" w:rsidP="00693993">
            <w:pPr>
              <w:jc w:val="center"/>
              <w:rPr>
                <w:rFonts w:ascii="Meiryo UI" w:eastAsia="Meiryo UI" w:hAnsi="Meiryo UI"/>
                <w:sz w:val="28"/>
                <w:szCs w:val="28"/>
              </w:rPr>
            </w:pPr>
            <w:sdt>
              <w:sdtPr>
                <w:rPr>
                  <w:rFonts w:ascii="Meiryo UI" w:eastAsia="Meiryo UI" w:hAnsi="Meiryo UI" w:hint="eastAsia"/>
                  <w:sz w:val="28"/>
                  <w:szCs w:val="28"/>
                </w:rPr>
                <w:id w:val="-759753503"/>
                <w14:checkbox>
                  <w14:checked w14:val="0"/>
                  <w14:checkedState w14:val="2612" w14:font="ＭＳ ゴシック"/>
                  <w14:uncheckedState w14:val="2610" w14:font="ＭＳ ゴシック"/>
                </w14:checkbox>
              </w:sdtPr>
              <w:sdtEndPr/>
              <w:sdtContent>
                <w:r w:rsidR="00693993" w:rsidRPr="001D770E">
                  <w:rPr>
                    <w:rFonts w:ascii="Meiryo UI" w:eastAsia="Meiryo UI" w:hAnsi="Meiryo UI" w:hint="eastAsia"/>
                    <w:sz w:val="28"/>
                    <w:szCs w:val="28"/>
                  </w:rPr>
                  <w:t>☐</w:t>
                </w:r>
              </w:sdtContent>
            </w:sdt>
            <w:r w:rsidR="00693993" w:rsidRPr="001D770E">
              <w:rPr>
                <w:rFonts w:ascii="Meiryo UI" w:eastAsia="Meiryo UI" w:hAnsi="Meiryo UI" w:hint="eastAsia"/>
                <w:sz w:val="20"/>
                <w:szCs w:val="20"/>
              </w:rPr>
              <w:t>はい</w:t>
            </w:r>
            <w:r w:rsidR="00693993" w:rsidRPr="001D770E">
              <w:rPr>
                <w:rFonts w:ascii="Meiryo UI" w:eastAsia="Meiryo UI" w:hAnsi="Meiryo UI" w:hint="eastAsia"/>
                <w:sz w:val="28"/>
                <w:szCs w:val="28"/>
              </w:rPr>
              <w:t xml:space="preserve"> </w:t>
            </w:r>
            <w:sdt>
              <w:sdtPr>
                <w:rPr>
                  <w:rFonts w:ascii="Meiryo UI" w:eastAsia="Meiryo UI" w:hAnsi="Meiryo UI" w:hint="eastAsia"/>
                  <w:sz w:val="28"/>
                  <w:szCs w:val="28"/>
                </w:rPr>
                <w:id w:val="1185475299"/>
                <w14:checkbox>
                  <w14:checked w14:val="0"/>
                  <w14:checkedState w14:val="2612" w14:font="ＭＳ ゴシック"/>
                  <w14:uncheckedState w14:val="2610" w14:font="ＭＳ ゴシック"/>
                </w14:checkbox>
              </w:sdtPr>
              <w:sdtEndPr/>
              <w:sdtContent>
                <w:r w:rsidR="00693993" w:rsidRPr="001D770E">
                  <w:rPr>
                    <w:rFonts w:ascii="Meiryo UI" w:eastAsia="Meiryo UI" w:hAnsi="Meiryo UI" w:hint="eastAsia"/>
                    <w:sz w:val="28"/>
                    <w:szCs w:val="28"/>
                  </w:rPr>
                  <w:t>☐</w:t>
                </w:r>
              </w:sdtContent>
            </w:sdt>
            <w:r w:rsidR="00693993" w:rsidRPr="001D770E">
              <w:rPr>
                <w:rFonts w:ascii="Meiryo UI" w:eastAsia="Meiryo UI" w:hAnsi="Meiryo UI" w:hint="eastAsia"/>
                <w:sz w:val="20"/>
                <w:szCs w:val="20"/>
              </w:rPr>
              <w:t>いいえ</w:t>
            </w:r>
          </w:p>
        </w:tc>
      </w:tr>
      <w:tr w:rsidR="001D770E" w:rsidRPr="001D770E" w14:paraId="181D280B" w14:textId="77777777" w:rsidTr="009232D0">
        <w:trPr>
          <w:trHeight w:val="828"/>
        </w:trPr>
        <w:tc>
          <w:tcPr>
            <w:tcW w:w="605" w:type="dxa"/>
            <w:tcBorders>
              <w:right w:val="nil"/>
            </w:tcBorders>
          </w:tcPr>
          <w:p w14:paraId="3CA09FCF" w14:textId="7B11549F" w:rsidR="00693993" w:rsidRPr="001D770E" w:rsidRDefault="009232D0" w:rsidP="00693993">
            <w:pPr>
              <w:ind w:left="315" w:hangingChars="150" w:hanging="315"/>
              <w:rPr>
                <w:rFonts w:ascii="Meiryo UI" w:eastAsia="Meiryo UI" w:hAnsi="Meiryo UI"/>
              </w:rPr>
            </w:pPr>
            <w:r w:rsidRPr="001D770E">
              <w:rPr>
                <w:rFonts w:ascii="Meiryo UI" w:eastAsia="Meiryo UI" w:hAnsi="Meiryo UI" w:hint="eastAsia"/>
              </w:rPr>
              <w:t>10.</w:t>
            </w:r>
          </w:p>
        </w:tc>
        <w:tc>
          <w:tcPr>
            <w:tcW w:w="6625" w:type="dxa"/>
            <w:tcBorders>
              <w:left w:val="nil"/>
            </w:tcBorders>
          </w:tcPr>
          <w:p w14:paraId="791FADBA" w14:textId="16CF50C6" w:rsidR="00693993" w:rsidRPr="001D770E" w:rsidRDefault="00693993" w:rsidP="00693993">
            <w:pPr>
              <w:rPr>
                <w:rFonts w:ascii="Meiryo UI" w:eastAsia="Meiryo UI" w:hAnsi="Meiryo UI"/>
              </w:rPr>
            </w:pPr>
            <w:r w:rsidRPr="001D770E">
              <w:rPr>
                <w:rFonts w:ascii="Meiryo UI" w:eastAsia="Meiryo UI" w:hAnsi="Meiryo UI" w:hint="eastAsia"/>
              </w:rPr>
              <w:t>研究者と研究対象者との間に、研究結果あるいは研究対象者保護に影響を及ぼすと第三者が感じうる経済的利益関係、力関係、あるいは血縁関係がありますか？</w:t>
            </w:r>
          </w:p>
        </w:tc>
        <w:tc>
          <w:tcPr>
            <w:tcW w:w="1950" w:type="dxa"/>
            <w:shd w:val="clear" w:color="auto" w:fill="auto"/>
            <w:vAlign w:val="center"/>
          </w:tcPr>
          <w:p w14:paraId="4F58AE22" w14:textId="4F2111CC" w:rsidR="00693993" w:rsidRPr="001D770E" w:rsidRDefault="00F60862" w:rsidP="00693993">
            <w:pPr>
              <w:jc w:val="center"/>
              <w:rPr>
                <w:rFonts w:ascii="Meiryo UI" w:eastAsia="Meiryo UI" w:hAnsi="Meiryo UI"/>
                <w:sz w:val="28"/>
                <w:szCs w:val="28"/>
              </w:rPr>
            </w:pPr>
            <w:sdt>
              <w:sdtPr>
                <w:rPr>
                  <w:rFonts w:ascii="Meiryo UI" w:eastAsia="Meiryo UI" w:hAnsi="Meiryo UI" w:hint="eastAsia"/>
                  <w:sz w:val="28"/>
                  <w:szCs w:val="28"/>
                </w:rPr>
                <w:id w:val="-2054991560"/>
                <w14:checkbox>
                  <w14:checked w14:val="0"/>
                  <w14:checkedState w14:val="2612" w14:font="ＭＳ ゴシック"/>
                  <w14:uncheckedState w14:val="2610" w14:font="ＭＳ ゴシック"/>
                </w14:checkbox>
              </w:sdtPr>
              <w:sdtEndPr/>
              <w:sdtContent>
                <w:r w:rsidR="00693993" w:rsidRPr="001D770E">
                  <w:rPr>
                    <w:rFonts w:ascii="Meiryo UI" w:eastAsia="Meiryo UI" w:hAnsi="Meiryo UI" w:hint="eastAsia"/>
                    <w:sz w:val="28"/>
                    <w:szCs w:val="28"/>
                  </w:rPr>
                  <w:t>☐</w:t>
                </w:r>
              </w:sdtContent>
            </w:sdt>
            <w:r w:rsidR="00693993" w:rsidRPr="001D770E">
              <w:rPr>
                <w:rFonts w:ascii="Meiryo UI" w:eastAsia="Meiryo UI" w:hAnsi="Meiryo UI" w:hint="eastAsia"/>
                <w:sz w:val="20"/>
                <w:szCs w:val="20"/>
              </w:rPr>
              <w:t>はい</w:t>
            </w:r>
            <w:r w:rsidR="00693993" w:rsidRPr="001D770E">
              <w:rPr>
                <w:rFonts w:ascii="Meiryo UI" w:eastAsia="Meiryo UI" w:hAnsi="Meiryo UI" w:hint="eastAsia"/>
                <w:sz w:val="28"/>
                <w:szCs w:val="28"/>
              </w:rPr>
              <w:t xml:space="preserve"> </w:t>
            </w:r>
            <w:sdt>
              <w:sdtPr>
                <w:rPr>
                  <w:rFonts w:ascii="Meiryo UI" w:eastAsia="Meiryo UI" w:hAnsi="Meiryo UI" w:hint="eastAsia"/>
                  <w:sz w:val="28"/>
                  <w:szCs w:val="28"/>
                </w:rPr>
                <w:id w:val="622737114"/>
                <w14:checkbox>
                  <w14:checked w14:val="0"/>
                  <w14:checkedState w14:val="2612" w14:font="ＭＳ ゴシック"/>
                  <w14:uncheckedState w14:val="2610" w14:font="ＭＳ ゴシック"/>
                </w14:checkbox>
              </w:sdtPr>
              <w:sdtEndPr/>
              <w:sdtContent>
                <w:r w:rsidR="00693993" w:rsidRPr="001D770E">
                  <w:rPr>
                    <w:rFonts w:ascii="Meiryo UI" w:eastAsia="Meiryo UI" w:hAnsi="Meiryo UI" w:hint="eastAsia"/>
                    <w:sz w:val="28"/>
                    <w:szCs w:val="28"/>
                  </w:rPr>
                  <w:t>☐</w:t>
                </w:r>
              </w:sdtContent>
            </w:sdt>
            <w:r w:rsidR="00693993" w:rsidRPr="001D770E">
              <w:rPr>
                <w:rFonts w:ascii="Meiryo UI" w:eastAsia="Meiryo UI" w:hAnsi="Meiryo UI" w:hint="eastAsia"/>
                <w:sz w:val="20"/>
                <w:szCs w:val="20"/>
              </w:rPr>
              <w:t>いいえ</w:t>
            </w:r>
          </w:p>
        </w:tc>
      </w:tr>
      <w:tr w:rsidR="001D770E" w:rsidRPr="001D770E" w14:paraId="6B389989" w14:textId="77777777" w:rsidTr="009232D0">
        <w:trPr>
          <w:trHeight w:val="828"/>
        </w:trPr>
        <w:tc>
          <w:tcPr>
            <w:tcW w:w="605" w:type="dxa"/>
            <w:tcBorders>
              <w:right w:val="nil"/>
            </w:tcBorders>
          </w:tcPr>
          <w:p w14:paraId="594EDACB" w14:textId="439AF779" w:rsidR="00693993" w:rsidRPr="001D770E" w:rsidRDefault="009232D0" w:rsidP="00693993">
            <w:pPr>
              <w:ind w:left="315" w:hangingChars="150" w:hanging="315"/>
              <w:rPr>
                <w:rFonts w:ascii="Meiryo UI" w:eastAsia="Meiryo UI" w:hAnsi="Meiryo UI"/>
              </w:rPr>
            </w:pPr>
            <w:r w:rsidRPr="001D770E">
              <w:rPr>
                <w:rFonts w:ascii="Meiryo UI" w:eastAsia="Meiryo UI" w:hAnsi="Meiryo UI" w:hint="eastAsia"/>
              </w:rPr>
              <w:t>11.</w:t>
            </w:r>
          </w:p>
        </w:tc>
        <w:tc>
          <w:tcPr>
            <w:tcW w:w="6625" w:type="dxa"/>
            <w:tcBorders>
              <w:left w:val="nil"/>
            </w:tcBorders>
          </w:tcPr>
          <w:p w14:paraId="412C77A9" w14:textId="67556703" w:rsidR="00693993" w:rsidRPr="001D770E" w:rsidRDefault="00693993" w:rsidP="00693993">
            <w:pPr>
              <w:rPr>
                <w:rFonts w:ascii="Meiryo UI" w:eastAsia="Meiryo UI" w:hAnsi="Meiryo UI"/>
              </w:rPr>
            </w:pPr>
            <w:r w:rsidRPr="001D770E">
              <w:rPr>
                <w:rFonts w:ascii="Meiryo UI" w:eastAsia="Meiryo UI" w:hAnsi="Meiryo UI" w:hint="eastAsia"/>
              </w:rPr>
              <w:t>謝金または他の金銭的報酬（交通費その他の実費を除く）を研究対象者等に支払うものですか？</w:t>
            </w:r>
          </w:p>
        </w:tc>
        <w:tc>
          <w:tcPr>
            <w:tcW w:w="1950" w:type="dxa"/>
            <w:shd w:val="clear" w:color="auto" w:fill="auto"/>
            <w:vAlign w:val="center"/>
          </w:tcPr>
          <w:p w14:paraId="61F76708" w14:textId="6D19D1EC" w:rsidR="00693993" w:rsidRPr="001D770E" w:rsidRDefault="00F60862" w:rsidP="00693993">
            <w:pPr>
              <w:jc w:val="center"/>
              <w:rPr>
                <w:rFonts w:ascii="Meiryo UI" w:eastAsia="Meiryo UI" w:hAnsi="Meiryo UI"/>
                <w:sz w:val="28"/>
                <w:szCs w:val="28"/>
              </w:rPr>
            </w:pPr>
            <w:sdt>
              <w:sdtPr>
                <w:rPr>
                  <w:rFonts w:ascii="Meiryo UI" w:eastAsia="Meiryo UI" w:hAnsi="Meiryo UI" w:hint="eastAsia"/>
                  <w:sz w:val="28"/>
                  <w:szCs w:val="28"/>
                </w:rPr>
                <w:id w:val="-2056762184"/>
                <w14:checkbox>
                  <w14:checked w14:val="0"/>
                  <w14:checkedState w14:val="2612" w14:font="ＭＳ ゴシック"/>
                  <w14:uncheckedState w14:val="2610" w14:font="ＭＳ ゴシック"/>
                </w14:checkbox>
              </w:sdtPr>
              <w:sdtEndPr/>
              <w:sdtContent>
                <w:r w:rsidR="00693993" w:rsidRPr="001D770E">
                  <w:rPr>
                    <w:rFonts w:ascii="Meiryo UI" w:eastAsia="Meiryo UI" w:hAnsi="Meiryo UI" w:hint="eastAsia"/>
                    <w:sz w:val="28"/>
                    <w:szCs w:val="28"/>
                  </w:rPr>
                  <w:t>☐</w:t>
                </w:r>
              </w:sdtContent>
            </w:sdt>
            <w:r w:rsidR="00693993" w:rsidRPr="001D770E">
              <w:rPr>
                <w:rFonts w:ascii="Meiryo UI" w:eastAsia="Meiryo UI" w:hAnsi="Meiryo UI" w:hint="eastAsia"/>
                <w:sz w:val="20"/>
                <w:szCs w:val="20"/>
              </w:rPr>
              <w:t>はい</w:t>
            </w:r>
            <w:r w:rsidR="00693993" w:rsidRPr="001D770E">
              <w:rPr>
                <w:rFonts w:ascii="Meiryo UI" w:eastAsia="Meiryo UI" w:hAnsi="Meiryo UI" w:hint="eastAsia"/>
                <w:sz w:val="28"/>
                <w:szCs w:val="28"/>
              </w:rPr>
              <w:t xml:space="preserve"> </w:t>
            </w:r>
            <w:sdt>
              <w:sdtPr>
                <w:rPr>
                  <w:rFonts w:ascii="Meiryo UI" w:eastAsia="Meiryo UI" w:hAnsi="Meiryo UI" w:hint="eastAsia"/>
                  <w:sz w:val="28"/>
                  <w:szCs w:val="28"/>
                </w:rPr>
                <w:id w:val="2057808389"/>
                <w14:checkbox>
                  <w14:checked w14:val="0"/>
                  <w14:checkedState w14:val="2612" w14:font="ＭＳ ゴシック"/>
                  <w14:uncheckedState w14:val="2610" w14:font="ＭＳ ゴシック"/>
                </w14:checkbox>
              </w:sdtPr>
              <w:sdtEndPr/>
              <w:sdtContent>
                <w:r w:rsidR="00693993" w:rsidRPr="001D770E">
                  <w:rPr>
                    <w:rFonts w:ascii="Meiryo UI" w:eastAsia="Meiryo UI" w:hAnsi="Meiryo UI" w:hint="eastAsia"/>
                    <w:sz w:val="28"/>
                    <w:szCs w:val="28"/>
                  </w:rPr>
                  <w:t>☐</w:t>
                </w:r>
              </w:sdtContent>
            </w:sdt>
            <w:r w:rsidR="00693993" w:rsidRPr="001D770E">
              <w:rPr>
                <w:rFonts w:ascii="Meiryo UI" w:eastAsia="Meiryo UI" w:hAnsi="Meiryo UI" w:hint="eastAsia"/>
                <w:sz w:val="20"/>
                <w:szCs w:val="20"/>
              </w:rPr>
              <w:t>いいえ</w:t>
            </w:r>
          </w:p>
        </w:tc>
      </w:tr>
      <w:tr w:rsidR="001D770E" w:rsidRPr="001D770E" w14:paraId="799ABB38" w14:textId="77777777" w:rsidTr="009232D0">
        <w:trPr>
          <w:trHeight w:val="828"/>
        </w:trPr>
        <w:tc>
          <w:tcPr>
            <w:tcW w:w="605" w:type="dxa"/>
            <w:tcBorders>
              <w:right w:val="nil"/>
            </w:tcBorders>
          </w:tcPr>
          <w:p w14:paraId="6ECE7E69" w14:textId="69ED2B8F" w:rsidR="00693993" w:rsidRPr="001D770E" w:rsidRDefault="009232D0" w:rsidP="00693993">
            <w:pPr>
              <w:ind w:left="315" w:hangingChars="150" w:hanging="315"/>
              <w:rPr>
                <w:rFonts w:ascii="Meiryo UI" w:eastAsia="Meiryo UI" w:hAnsi="Meiryo UI"/>
              </w:rPr>
            </w:pPr>
            <w:r w:rsidRPr="001D770E">
              <w:rPr>
                <w:rFonts w:ascii="Meiryo UI" w:eastAsia="Meiryo UI" w:hAnsi="Meiryo UI" w:hint="eastAsia"/>
              </w:rPr>
              <w:t>12.</w:t>
            </w:r>
          </w:p>
        </w:tc>
        <w:tc>
          <w:tcPr>
            <w:tcW w:w="6625" w:type="dxa"/>
            <w:tcBorders>
              <w:left w:val="nil"/>
            </w:tcBorders>
          </w:tcPr>
          <w:p w14:paraId="02D48593" w14:textId="03013399" w:rsidR="00693993" w:rsidRPr="001D770E" w:rsidRDefault="00693993" w:rsidP="00693993">
            <w:pPr>
              <w:rPr>
                <w:rFonts w:ascii="Meiryo UI" w:eastAsia="Meiryo UI" w:hAnsi="Meiryo UI"/>
              </w:rPr>
            </w:pPr>
            <w:r w:rsidRPr="001D770E">
              <w:rPr>
                <w:rFonts w:ascii="Meiryo UI" w:eastAsia="Meiryo UI" w:hAnsi="Meiryo UI" w:hint="eastAsia"/>
              </w:rPr>
              <w:t>公的研究費や民間団体等の研究資金提供元、学会等の外部機関から、倫理委員会の承認を得ることが要請されていますか？</w:t>
            </w:r>
          </w:p>
        </w:tc>
        <w:tc>
          <w:tcPr>
            <w:tcW w:w="1950" w:type="dxa"/>
            <w:shd w:val="clear" w:color="auto" w:fill="auto"/>
            <w:vAlign w:val="center"/>
          </w:tcPr>
          <w:p w14:paraId="2E151386" w14:textId="5984B1D7" w:rsidR="00693993" w:rsidRPr="001D770E" w:rsidRDefault="00F60862" w:rsidP="00693993">
            <w:pPr>
              <w:jc w:val="center"/>
              <w:rPr>
                <w:rFonts w:ascii="Meiryo UI" w:eastAsia="Meiryo UI" w:hAnsi="Meiryo UI"/>
                <w:sz w:val="28"/>
                <w:szCs w:val="28"/>
              </w:rPr>
            </w:pPr>
            <w:sdt>
              <w:sdtPr>
                <w:rPr>
                  <w:rFonts w:ascii="Meiryo UI" w:eastAsia="Meiryo UI" w:hAnsi="Meiryo UI" w:hint="eastAsia"/>
                  <w:sz w:val="28"/>
                  <w:szCs w:val="28"/>
                </w:rPr>
                <w:id w:val="623812705"/>
                <w14:checkbox>
                  <w14:checked w14:val="0"/>
                  <w14:checkedState w14:val="2612" w14:font="ＭＳ ゴシック"/>
                  <w14:uncheckedState w14:val="2610" w14:font="ＭＳ ゴシック"/>
                </w14:checkbox>
              </w:sdtPr>
              <w:sdtEndPr/>
              <w:sdtContent>
                <w:r w:rsidR="00693993" w:rsidRPr="001D770E">
                  <w:rPr>
                    <w:rFonts w:ascii="Meiryo UI" w:eastAsia="Meiryo UI" w:hAnsi="Meiryo UI" w:hint="eastAsia"/>
                    <w:sz w:val="28"/>
                    <w:szCs w:val="28"/>
                  </w:rPr>
                  <w:t>☐</w:t>
                </w:r>
              </w:sdtContent>
            </w:sdt>
            <w:r w:rsidR="00693993" w:rsidRPr="001D770E">
              <w:rPr>
                <w:rFonts w:ascii="Meiryo UI" w:eastAsia="Meiryo UI" w:hAnsi="Meiryo UI" w:hint="eastAsia"/>
                <w:sz w:val="20"/>
                <w:szCs w:val="20"/>
              </w:rPr>
              <w:t>はい</w:t>
            </w:r>
            <w:r w:rsidR="00693993" w:rsidRPr="001D770E">
              <w:rPr>
                <w:rFonts w:ascii="Meiryo UI" w:eastAsia="Meiryo UI" w:hAnsi="Meiryo UI" w:hint="eastAsia"/>
                <w:sz w:val="28"/>
                <w:szCs w:val="28"/>
              </w:rPr>
              <w:t xml:space="preserve"> </w:t>
            </w:r>
            <w:sdt>
              <w:sdtPr>
                <w:rPr>
                  <w:rFonts w:ascii="Meiryo UI" w:eastAsia="Meiryo UI" w:hAnsi="Meiryo UI" w:hint="eastAsia"/>
                  <w:sz w:val="28"/>
                  <w:szCs w:val="28"/>
                </w:rPr>
                <w:id w:val="366183794"/>
                <w14:checkbox>
                  <w14:checked w14:val="0"/>
                  <w14:checkedState w14:val="2612" w14:font="ＭＳ ゴシック"/>
                  <w14:uncheckedState w14:val="2610" w14:font="ＭＳ ゴシック"/>
                </w14:checkbox>
              </w:sdtPr>
              <w:sdtEndPr/>
              <w:sdtContent>
                <w:r w:rsidR="00693993" w:rsidRPr="001D770E">
                  <w:rPr>
                    <w:rFonts w:ascii="Meiryo UI" w:eastAsia="Meiryo UI" w:hAnsi="Meiryo UI" w:hint="eastAsia"/>
                    <w:sz w:val="28"/>
                    <w:szCs w:val="28"/>
                  </w:rPr>
                  <w:t>☐</w:t>
                </w:r>
              </w:sdtContent>
            </w:sdt>
            <w:r w:rsidR="00693993" w:rsidRPr="001D770E">
              <w:rPr>
                <w:rFonts w:ascii="Meiryo UI" w:eastAsia="Meiryo UI" w:hAnsi="Meiryo UI" w:hint="eastAsia"/>
                <w:sz w:val="20"/>
                <w:szCs w:val="20"/>
              </w:rPr>
              <w:t>いいえ</w:t>
            </w:r>
          </w:p>
        </w:tc>
      </w:tr>
      <w:tr w:rsidR="001D770E" w:rsidRPr="001D770E" w14:paraId="3A4A7553" w14:textId="77777777" w:rsidTr="009232D0">
        <w:trPr>
          <w:trHeight w:val="828"/>
        </w:trPr>
        <w:tc>
          <w:tcPr>
            <w:tcW w:w="605" w:type="dxa"/>
            <w:tcBorders>
              <w:right w:val="nil"/>
            </w:tcBorders>
          </w:tcPr>
          <w:p w14:paraId="434878CB" w14:textId="7F3EFD03" w:rsidR="000740D5" w:rsidRPr="001D770E" w:rsidRDefault="009232D0" w:rsidP="000740D5">
            <w:pPr>
              <w:ind w:left="315" w:hangingChars="150" w:hanging="315"/>
              <w:rPr>
                <w:rFonts w:ascii="Meiryo UI" w:eastAsia="Meiryo UI" w:hAnsi="Meiryo UI"/>
              </w:rPr>
            </w:pPr>
            <w:r w:rsidRPr="001D770E">
              <w:rPr>
                <w:rFonts w:ascii="Meiryo UI" w:eastAsia="Meiryo UI" w:hAnsi="Meiryo UI" w:hint="eastAsia"/>
              </w:rPr>
              <w:t>13.</w:t>
            </w:r>
          </w:p>
        </w:tc>
        <w:tc>
          <w:tcPr>
            <w:tcW w:w="6625" w:type="dxa"/>
            <w:tcBorders>
              <w:left w:val="nil"/>
            </w:tcBorders>
          </w:tcPr>
          <w:p w14:paraId="4E4EE766" w14:textId="3291B2C3" w:rsidR="000740D5" w:rsidRPr="001D770E" w:rsidRDefault="00693993" w:rsidP="000740D5">
            <w:pPr>
              <w:rPr>
                <w:rFonts w:ascii="Meiryo UI" w:eastAsia="Meiryo UI" w:hAnsi="Meiryo UI"/>
              </w:rPr>
            </w:pPr>
            <w:r w:rsidRPr="001D770E">
              <w:rPr>
                <w:rFonts w:ascii="Meiryo UI" w:eastAsia="Meiryo UI" w:hAnsi="Meiryo UI" w:hint="eastAsia"/>
              </w:rPr>
              <w:t>人（試料・情報を含む）を対象として、「傷病の成因及び病態の理解、傷病の予防方法、医療における診断方法及び治療方法の改善または有効性の検証を通じて、国民の健康の維持増進または患者の傷病からの回復、生活の質の向上に資する」ことを目的とする「人を対象とする医学系研究」（文部科学省・厚生労働省の指針による定義）ですか？</w:t>
            </w:r>
          </w:p>
        </w:tc>
        <w:tc>
          <w:tcPr>
            <w:tcW w:w="1950" w:type="dxa"/>
            <w:shd w:val="clear" w:color="auto" w:fill="auto"/>
            <w:vAlign w:val="center"/>
          </w:tcPr>
          <w:p w14:paraId="44102439" w14:textId="3603A5EC" w:rsidR="000740D5" w:rsidRPr="001D770E" w:rsidRDefault="00F60862" w:rsidP="000740D5">
            <w:pPr>
              <w:jc w:val="center"/>
              <w:rPr>
                <w:rFonts w:ascii="Meiryo UI" w:eastAsia="Meiryo UI" w:hAnsi="Meiryo UI"/>
                <w:sz w:val="20"/>
                <w:szCs w:val="20"/>
              </w:rPr>
            </w:pPr>
            <w:sdt>
              <w:sdtPr>
                <w:rPr>
                  <w:rFonts w:ascii="Meiryo UI" w:eastAsia="Meiryo UI" w:hAnsi="Meiryo UI" w:hint="eastAsia"/>
                  <w:sz w:val="28"/>
                  <w:szCs w:val="28"/>
                </w:rPr>
                <w:id w:val="-1979602231"/>
                <w14:checkbox>
                  <w14:checked w14:val="0"/>
                  <w14:checkedState w14:val="2612" w14:font="ＭＳ ゴシック"/>
                  <w14:uncheckedState w14:val="2610" w14:font="ＭＳ ゴシック"/>
                </w14:checkbox>
              </w:sdtPr>
              <w:sdtEndPr/>
              <w:sdtContent>
                <w:r w:rsidR="000740D5" w:rsidRPr="001D770E">
                  <w:rPr>
                    <w:rFonts w:ascii="Meiryo UI" w:eastAsia="Meiryo UI" w:hAnsi="Meiryo UI" w:hint="eastAsia"/>
                    <w:sz w:val="28"/>
                    <w:szCs w:val="28"/>
                  </w:rPr>
                  <w:t>☐</w:t>
                </w:r>
              </w:sdtContent>
            </w:sdt>
            <w:r w:rsidR="000740D5" w:rsidRPr="001D770E">
              <w:rPr>
                <w:rFonts w:ascii="Meiryo UI" w:eastAsia="Meiryo UI" w:hAnsi="Meiryo UI" w:hint="eastAsia"/>
                <w:sz w:val="20"/>
                <w:szCs w:val="20"/>
              </w:rPr>
              <w:t>はい</w:t>
            </w:r>
            <w:r w:rsidR="000740D5" w:rsidRPr="001D770E">
              <w:rPr>
                <w:rFonts w:ascii="Meiryo UI" w:eastAsia="Meiryo UI" w:hAnsi="Meiryo UI" w:hint="eastAsia"/>
                <w:sz w:val="28"/>
                <w:szCs w:val="28"/>
              </w:rPr>
              <w:t xml:space="preserve"> </w:t>
            </w:r>
            <w:sdt>
              <w:sdtPr>
                <w:rPr>
                  <w:rFonts w:ascii="Meiryo UI" w:eastAsia="Meiryo UI" w:hAnsi="Meiryo UI" w:hint="eastAsia"/>
                  <w:sz w:val="28"/>
                  <w:szCs w:val="28"/>
                </w:rPr>
                <w:id w:val="1055505296"/>
                <w14:checkbox>
                  <w14:checked w14:val="0"/>
                  <w14:checkedState w14:val="2612" w14:font="ＭＳ ゴシック"/>
                  <w14:uncheckedState w14:val="2610" w14:font="ＭＳ ゴシック"/>
                </w14:checkbox>
              </w:sdtPr>
              <w:sdtEndPr/>
              <w:sdtContent>
                <w:r w:rsidR="000740D5" w:rsidRPr="001D770E">
                  <w:rPr>
                    <w:rFonts w:ascii="Meiryo UI" w:eastAsia="Meiryo UI" w:hAnsi="Meiryo UI" w:hint="eastAsia"/>
                    <w:sz w:val="28"/>
                    <w:szCs w:val="28"/>
                  </w:rPr>
                  <w:t>☐</w:t>
                </w:r>
              </w:sdtContent>
            </w:sdt>
            <w:r w:rsidR="000740D5" w:rsidRPr="001D770E">
              <w:rPr>
                <w:rFonts w:ascii="Meiryo UI" w:eastAsia="Meiryo UI" w:hAnsi="Meiryo UI" w:hint="eastAsia"/>
                <w:sz w:val="20"/>
                <w:szCs w:val="20"/>
              </w:rPr>
              <w:t>いいえ</w:t>
            </w:r>
          </w:p>
        </w:tc>
      </w:tr>
    </w:tbl>
    <w:p w14:paraId="2E75DD7F" w14:textId="0F17D614" w:rsidR="00645EB1" w:rsidRPr="001D770E" w:rsidRDefault="001B1B9B" w:rsidP="00693993">
      <w:pPr>
        <w:widowControl/>
        <w:jc w:val="left"/>
        <w:rPr>
          <w:rFonts w:ascii="Meiryo UI" w:eastAsia="Meiryo UI" w:hAnsi="Meiryo UI"/>
          <w:sz w:val="20"/>
          <w:szCs w:val="20"/>
        </w:rPr>
      </w:pPr>
      <w:r w:rsidRPr="001D770E">
        <w:rPr>
          <w:rFonts w:ascii="Meiryo UI" w:eastAsia="Meiryo UI" w:hAnsi="Meiryo UI" w:hint="eastAsia"/>
          <w:sz w:val="20"/>
          <w:szCs w:val="20"/>
        </w:rPr>
        <w:t>●チェック項目についてご不明な点がございましたら、研究支援・地域連携課までお気軽にお問い合わせください。</w:t>
      </w:r>
    </w:p>
    <w:p w14:paraId="719DB550" w14:textId="5AAE665C" w:rsidR="00645EB1" w:rsidRPr="001D770E" w:rsidRDefault="00645EB1" w:rsidP="00645EB1">
      <w:pPr>
        <w:widowControl/>
        <w:ind w:left="2520" w:firstLine="840"/>
        <w:jc w:val="left"/>
        <w:rPr>
          <w:rFonts w:ascii="Meiryo UI" w:eastAsia="Meiryo UI" w:hAnsi="Meiryo UI"/>
          <w:sz w:val="20"/>
          <w:szCs w:val="20"/>
        </w:rPr>
      </w:pPr>
      <w:r w:rsidRPr="001D770E">
        <w:rPr>
          <w:rFonts w:ascii="Meiryo UI" w:eastAsia="Meiryo UI" w:hAnsi="Meiryo UI" w:hint="eastAsia"/>
          <w:sz w:val="20"/>
          <w:szCs w:val="20"/>
        </w:rPr>
        <w:t>愛知県立大学　学術情報部　研究支援・地域連携課</w:t>
      </w:r>
    </w:p>
    <w:p w14:paraId="0FFAF33B" w14:textId="77777777" w:rsidR="00645EB1" w:rsidRPr="001D770E" w:rsidRDefault="00645EB1" w:rsidP="00645EB1">
      <w:pPr>
        <w:widowControl/>
        <w:ind w:left="2520" w:firstLine="840"/>
        <w:jc w:val="left"/>
        <w:rPr>
          <w:rFonts w:ascii="Meiryo UI" w:eastAsia="Meiryo UI" w:hAnsi="Meiryo UI"/>
          <w:sz w:val="20"/>
          <w:szCs w:val="20"/>
        </w:rPr>
      </w:pPr>
      <w:r w:rsidRPr="001D770E">
        <w:rPr>
          <w:rFonts w:ascii="Meiryo UI" w:eastAsia="Meiryo UI" w:hAnsi="Meiryo UI" w:hint="eastAsia"/>
          <w:sz w:val="20"/>
          <w:szCs w:val="20"/>
        </w:rPr>
        <w:t>TEL：0561-76-8843（ダイヤルイン)</w:t>
      </w:r>
    </w:p>
    <w:p w14:paraId="207C7816" w14:textId="7BA925D5" w:rsidR="00645EB1" w:rsidRPr="001D770E" w:rsidRDefault="00645EB1" w:rsidP="00645EB1">
      <w:pPr>
        <w:widowControl/>
        <w:ind w:left="2520" w:firstLine="840"/>
        <w:jc w:val="left"/>
        <w:rPr>
          <w:rFonts w:ascii="Meiryo UI" w:eastAsia="Meiryo UI" w:hAnsi="Meiryo UI"/>
          <w:sz w:val="20"/>
          <w:szCs w:val="20"/>
        </w:rPr>
      </w:pPr>
      <w:r w:rsidRPr="001D770E">
        <w:rPr>
          <w:rFonts w:ascii="Meiryo UI" w:eastAsia="Meiryo UI" w:hAnsi="Meiryo UI" w:hint="eastAsia"/>
          <w:sz w:val="20"/>
          <w:szCs w:val="20"/>
        </w:rPr>
        <w:t>E-mail：kenkyu＠bur.aichi-pu.ac.jp</w:t>
      </w:r>
    </w:p>
    <w:sectPr w:rsidR="00645EB1" w:rsidRPr="001D770E" w:rsidSect="001C4778">
      <w:footerReference w:type="default" r:id="rId8"/>
      <w:pgSz w:w="11906" w:h="16838" w:code="9"/>
      <w:pgMar w:top="510" w:right="1287" w:bottom="720" w:left="1440" w:header="426" w:footer="363"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65250" w14:textId="77777777" w:rsidR="00F60862" w:rsidRDefault="00F60862">
      <w:r>
        <w:separator/>
      </w:r>
    </w:p>
  </w:endnote>
  <w:endnote w:type="continuationSeparator" w:id="0">
    <w:p w14:paraId="54A49D18" w14:textId="77777777" w:rsidR="00F60862" w:rsidRDefault="00F60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C1AD2" w14:textId="6B2019AD" w:rsidR="00D5280E" w:rsidRDefault="00D5280E">
    <w:pPr>
      <w:pStyle w:val="a6"/>
      <w:ind w:right="360"/>
      <w:rPr>
        <w:rFonts w:ascii="ＭＳ ゴシック" w:eastAsia="ＭＳ ゴシック" w:hAnsi="ＭＳ ゴシック"/>
        <w:w w:val="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47E10" w14:textId="77777777" w:rsidR="00F60862" w:rsidRDefault="00F60862">
      <w:r>
        <w:separator/>
      </w:r>
    </w:p>
  </w:footnote>
  <w:footnote w:type="continuationSeparator" w:id="0">
    <w:p w14:paraId="325C3D93" w14:textId="77777777" w:rsidR="00F60862" w:rsidRDefault="00F60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3F87"/>
    <w:multiLevelType w:val="hybridMultilevel"/>
    <w:tmpl w:val="E4A8C2AC"/>
    <w:lvl w:ilvl="0" w:tplc="E95CFD0E">
      <w:start w:val="1"/>
      <w:numFmt w:val="decimalFullWidth"/>
      <w:lvlText w:val="%1."/>
      <w:lvlJc w:val="left"/>
      <w:pPr>
        <w:ind w:left="650" w:hanging="420"/>
      </w:pPr>
      <w:rPr>
        <w:rFonts w:eastAsia="ＭＳ 明朝"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7311BCE"/>
    <w:multiLevelType w:val="hybridMultilevel"/>
    <w:tmpl w:val="7864FA4C"/>
    <w:lvl w:ilvl="0" w:tplc="25A45230">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ED315E"/>
    <w:multiLevelType w:val="hybridMultilevel"/>
    <w:tmpl w:val="41E0A52A"/>
    <w:lvl w:ilvl="0" w:tplc="F7286B34">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752AE1"/>
    <w:multiLevelType w:val="hybridMultilevel"/>
    <w:tmpl w:val="CEA05A16"/>
    <w:lvl w:ilvl="0" w:tplc="216A65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7D5286"/>
    <w:multiLevelType w:val="hybridMultilevel"/>
    <w:tmpl w:val="6624D244"/>
    <w:lvl w:ilvl="0" w:tplc="FFFFFFFF">
      <w:start w:val="1"/>
      <w:numFmt w:val="decimalEnclosedCircle"/>
      <w:lvlText w:val="%1"/>
      <w:lvlJc w:val="left"/>
      <w:pPr>
        <w:tabs>
          <w:tab w:val="num" w:pos="990"/>
        </w:tabs>
        <w:ind w:left="990" w:hanging="360"/>
      </w:pPr>
      <w:rPr>
        <w:rFonts w:hint="eastAsia"/>
      </w:rPr>
    </w:lvl>
    <w:lvl w:ilvl="1" w:tplc="FFFFFFFF" w:tentative="1">
      <w:start w:val="1"/>
      <w:numFmt w:val="aiueoFullWidth"/>
      <w:lvlText w:val="(%2)"/>
      <w:lvlJc w:val="left"/>
      <w:pPr>
        <w:tabs>
          <w:tab w:val="num" w:pos="1470"/>
        </w:tabs>
        <w:ind w:left="1470" w:hanging="420"/>
      </w:pPr>
    </w:lvl>
    <w:lvl w:ilvl="2" w:tplc="FFFFFFFF" w:tentative="1">
      <w:start w:val="1"/>
      <w:numFmt w:val="decimalEnclosedCircle"/>
      <w:lvlText w:val="%3"/>
      <w:lvlJc w:val="left"/>
      <w:pPr>
        <w:tabs>
          <w:tab w:val="num" w:pos="1890"/>
        </w:tabs>
        <w:ind w:left="1890" w:hanging="420"/>
      </w:pPr>
    </w:lvl>
    <w:lvl w:ilvl="3" w:tplc="FFFFFFFF" w:tentative="1">
      <w:start w:val="1"/>
      <w:numFmt w:val="decimal"/>
      <w:lvlText w:val="%4."/>
      <w:lvlJc w:val="left"/>
      <w:pPr>
        <w:tabs>
          <w:tab w:val="num" w:pos="2310"/>
        </w:tabs>
        <w:ind w:left="2310" w:hanging="420"/>
      </w:pPr>
    </w:lvl>
    <w:lvl w:ilvl="4" w:tplc="FFFFFFFF" w:tentative="1">
      <w:start w:val="1"/>
      <w:numFmt w:val="aiueoFullWidth"/>
      <w:lvlText w:val="(%5)"/>
      <w:lvlJc w:val="left"/>
      <w:pPr>
        <w:tabs>
          <w:tab w:val="num" w:pos="2730"/>
        </w:tabs>
        <w:ind w:left="2730" w:hanging="420"/>
      </w:pPr>
    </w:lvl>
    <w:lvl w:ilvl="5" w:tplc="FFFFFFFF" w:tentative="1">
      <w:start w:val="1"/>
      <w:numFmt w:val="decimalEnclosedCircle"/>
      <w:lvlText w:val="%6"/>
      <w:lvlJc w:val="lef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aiueoFullWidth"/>
      <w:lvlText w:val="(%8)"/>
      <w:lvlJc w:val="left"/>
      <w:pPr>
        <w:tabs>
          <w:tab w:val="num" w:pos="3990"/>
        </w:tabs>
        <w:ind w:left="3990" w:hanging="420"/>
      </w:pPr>
    </w:lvl>
    <w:lvl w:ilvl="8" w:tplc="FFFFFFFF" w:tentative="1">
      <w:start w:val="1"/>
      <w:numFmt w:val="decimalEnclosedCircle"/>
      <w:lvlText w:val="%9"/>
      <w:lvlJc w:val="left"/>
      <w:pPr>
        <w:tabs>
          <w:tab w:val="num" w:pos="4410"/>
        </w:tabs>
        <w:ind w:left="4410" w:hanging="420"/>
      </w:pPr>
    </w:lvl>
  </w:abstractNum>
  <w:abstractNum w:abstractNumId="5" w15:restartNumberingAfterBreak="0">
    <w:nsid w:val="314C74C5"/>
    <w:multiLevelType w:val="hybridMultilevel"/>
    <w:tmpl w:val="CE58993E"/>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3E130D15"/>
    <w:multiLevelType w:val="hybridMultilevel"/>
    <w:tmpl w:val="A89869B6"/>
    <w:lvl w:ilvl="0" w:tplc="4D647CEA">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2A5B7F"/>
    <w:multiLevelType w:val="hybridMultilevel"/>
    <w:tmpl w:val="20DCEF22"/>
    <w:lvl w:ilvl="0" w:tplc="E95CFD0E">
      <w:start w:val="1"/>
      <w:numFmt w:val="decimalFullWidth"/>
      <w:lvlText w:val="%1."/>
      <w:lvlJc w:val="left"/>
      <w:pPr>
        <w:tabs>
          <w:tab w:val="num" w:pos="360"/>
        </w:tabs>
        <w:ind w:left="360" w:hanging="360"/>
      </w:pPr>
      <w:rPr>
        <w:rFonts w:eastAsia="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9AB722E"/>
    <w:multiLevelType w:val="hybridMultilevel"/>
    <w:tmpl w:val="AA40C86E"/>
    <w:lvl w:ilvl="0" w:tplc="0A6C1846">
      <w:start w:val="1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5"/>
  </w:num>
  <w:num w:numId="3">
    <w:abstractNumId w:val="4"/>
  </w:num>
  <w:num w:numId="4">
    <w:abstractNumId w:val="6"/>
  </w:num>
  <w:num w:numId="5">
    <w:abstractNumId w:val="1"/>
  </w:num>
  <w:num w:numId="6">
    <w:abstractNumId w:val="3"/>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840"/>
  <w:autoHyphenation/>
  <w:drawingGridHorizontalSpacing w:val="105"/>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DD0"/>
    <w:rsid w:val="00010DE1"/>
    <w:rsid w:val="00057D72"/>
    <w:rsid w:val="000740D5"/>
    <w:rsid w:val="00082BFB"/>
    <w:rsid w:val="000925EB"/>
    <w:rsid w:val="000C37BC"/>
    <w:rsid w:val="000D0026"/>
    <w:rsid w:val="00102832"/>
    <w:rsid w:val="0010365A"/>
    <w:rsid w:val="00130CAE"/>
    <w:rsid w:val="0015125A"/>
    <w:rsid w:val="0015560A"/>
    <w:rsid w:val="001A35BA"/>
    <w:rsid w:val="001B1B9B"/>
    <w:rsid w:val="001C4778"/>
    <w:rsid w:val="001D770E"/>
    <w:rsid w:val="001E21BE"/>
    <w:rsid w:val="0020334A"/>
    <w:rsid w:val="00207367"/>
    <w:rsid w:val="002645C2"/>
    <w:rsid w:val="0029540B"/>
    <w:rsid w:val="002B07BA"/>
    <w:rsid w:val="002B0D63"/>
    <w:rsid w:val="002B55AF"/>
    <w:rsid w:val="003478C4"/>
    <w:rsid w:val="0036084A"/>
    <w:rsid w:val="00361B85"/>
    <w:rsid w:val="00396FBF"/>
    <w:rsid w:val="003A20E5"/>
    <w:rsid w:val="003A2BCE"/>
    <w:rsid w:val="003F73F3"/>
    <w:rsid w:val="00413F99"/>
    <w:rsid w:val="00420A3C"/>
    <w:rsid w:val="004313D3"/>
    <w:rsid w:val="0048775A"/>
    <w:rsid w:val="00512902"/>
    <w:rsid w:val="0053548D"/>
    <w:rsid w:val="005A7DBB"/>
    <w:rsid w:val="00645EB1"/>
    <w:rsid w:val="006569A3"/>
    <w:rsid w:val="0066336B"/>
    <w:rsid w:val="00693993"/>
    <w:rsid w:val="00695FEE"/>
    <w:rsid w:val="00697990"/>
    <w:rsid w:val="006D05E1"/>
    <w:rsid w:val="006F0E64"/>
    <w:rsid w:val="00743B94"/>
    <w:rsid w:val="007712EF"/>
    <w:rsid w:val="007A7BDD"/>
    <w:rsid w:val="007D49B7"/>
    <w:rsid w:val="008317D5"/>
    <w:rsid w:val="008573D5"/>
    <w:rsid w:val="008A09EF"/>
    <w:rsid w:val="008B1B19"/>
    <w:rsid w:val="008E280E"/>
    <w:rsid w:val="008F671F"/>
    <w:rsid w:val="009000C9"/>
    <w:rsid w:val="009232D0"/>
    <w:rsid w:val="009275EF"/>
    <w:rsid w:val="0094297F"/>
    <w:rsid w:val="00954FA4"/>
    <w:rsid w:val="009A60CA"/>
    <w:rsid w:val="00A31D93"/>
    <w:rsid w:val="00A351D6"/>
    <w:rsid w:val="00A41D0D"/>
    <w:rsid w:val="00A71BF2"/>
    <w:rsid w:val="00AA1692"/>
    <w:rsid w:val="00AB4221"/>
    <w:rsid w:val="00AC228A"/>
    <w:rsid w:val="00AE5E76"/>
    <w:rsid w:val="00B244B7"/>
    <w:rsid w:val="00B26DD0"/>
    <w:rsid w:val="00B561D2"/>
    <w:rsid w:val="00B824D3"/>
    <w:rsid w:val="00BA05AF"/>
    <w:rsid w:val="00BA4B3D"/>
    <w:rsid w:val="00BB1DC0"/>
    <w:rsid w:val="00BC62CC"/>
    <w:rsid w:val="00C0375C"/>
    <w:rsid w:val="00C365C7"/>
    <w:rsid w:val="00C95BEA"/>
    <w:rsid w:val="00D23B8C"/>
    <w:rsid w:val="00D44926"/>
    <w:rsid w:val="00D5280E"/>
    <w:rsid w:val="00DE4926"/>
    <w:rsid w:val="00DE4F79"/>
    <w:rsid w:val="00E341EA"/>
    <w:rsid w:val="00E35551"/>
    <w:rsid w:val="00E57A38"/>
    <w:rsid w:val="00F60862"/>
    <w:rsid w:val="00F71190"/>
    <w:rsid w:val="00F71658"/>
    <w:rsid w:val="00F718C3"/>
    <w:rsid w:val="00FD5C35"/>
    <w:rsid w:val="00FF1889"/>
    <w:rsid w:val="00FF2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B1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link w:val="a5"/>
    <w:semiHidden/>
    <w:pPr>
      <w:jc w:val="left"/>
    </w:pPr>
  </w:style>
  <w:style w:type="character" w:customStyle="1" w:styleId="a5">
    <w:name w:val="コメント文字列 (文字)"/>
    <w:link w:val="a4"/>
    <w:semiHidden/>
    <w:rPr>
      <w:rFonts w:ascii="Century" w:eastAsia="ＭＳ 明朝" w:hAnsi="Century"/>
      <w:kern w:val="2"/>
      <w:sz w:val="21"/>
      <w:szCs w:val="24"/>
      <w:lang w:val="en-US" w:eastAsia="ja-JP" w:bidi="ar-SA"/>
    </w:rPr>
  </w:style>
  <w:style w:type="paragraph" w:styleId="a6">
    <w:name w:val="footer"/>
    <w:basedOn w:val="a"/>
    <w:link w:val="a7"/>
    <w:unhideWhenUsed/>
    <w:pPr>
      <w:tabs>
        <w:tab w:val="center" w:pos="4252"/>
        <w:tab w:val="right" w:pos="8504"/>
      </w:tabs>
      <w:snapToGrid w:val="0"/>
    </w:pPr>
  </w:style>
  <w:style w:type="character" w:customStyle="1" w:styleId="a7">
    <w:name w:val="フッター (文字)"/>
    <w:link w:val="a6"/>
    <w:rPr>
      <w:rFonts w:ascii="Century" w:eastAsia="ＭＳ 明朝" w:hAnsi="Century"/>
      <w:kern w:val="2"/>
      <w:sz w:val="21"/>
      <w:szCs w:val="24"/>
      <w:lang w:val="en-US" w:eastAsia="ja-JP" w:bidi="ar-SA"/>
    </w:rPr>
  </w:style>
  <w:style w:type="paragraph" w:styleId="a8">
    <w:name w:val="Balloon Text"/>
    <w:basedOn w:val="a"/>
    <w:semiHidden/>
    <w:rPr>
      <w:rFonts w:ascii="Arial" w:eastAsia="ＭＳ ゴシック" w:hAnsi="Arial"/>
      <w:sz w:val="18"/>
      <w:szCs w:val="18"/>
    </w:rPr>
  </w:style>
  <w:style w:type="table" w:styleId="a9">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style>
  <w:style w:type="paragraph" w:styleId="ab">
    <w:name w:val="header"/>
    <w:basedOn w:val="a"/>
    <w:link w:val="ac"/>
    <w:uiPriority w:val="99"/>
    <w:pPr>
      <w:tabs>
        <w:tab w:val="center" w:pos="4252"/>
        <w:tab w:val="right" w:pos="8504"/>
      </w:tabs>
      <w:snapToGrid w:val="0"/>
    </w:pPr>
  </w:style>
  <w:style w:type="paragraph" w:styleId="ad">
    <w:name w:val="annotation subject"/>
    <w:basedOn w:val="a4"/>
    <w:next w:val="a4"/>
    <w:semiHidden/>
    <w:rPr>
      <w:b/>
      <w:bCs/>
    </w:rPr>
  </w:style>
  <w:style w:type="character" w:customStyle="1" w:styleId="wordlink">
    <w:name w:val="wordlink"/>
    <w:basedOn w:val="a0"/>
  </w:style>
  <w:style w:type="character" w:styleId="ae">
    <w:name w:val="Hyperlink"/>
    <w:rPr>
      <w:color w:val="0000FF"/>
      <w:u w:val="single"/>
    </w:rPr>
  </w:style>
  <w:style w:type="character" w:styleId="af">
    <w:name w:val="page number"/>
    <w:basedOn w:val="a0"/>
  </w:style>
  <w:style w:type="character" w:customStyle="1" w:styleId="ac">
    <w:name w:val="ヘッダー (文字)"/>
    <w:basedOn w:val="a0"/>
    <w:link w:val="ab"/>
    <w:uiPriority w:val="99"/>
    <w:rsid w:val="00512902"/>
    <w:rPr>
      <w:kern w:val="2"/>
      <w:sz w:val="21"/>
      <w:szCs w:val="24"/>
    </w:rPr>
  </w:style>
  <w:style w:type="paragraph" w:styleId="af0">
    <w:name w:val="List Paragraph"/>
    <w:basedOn w:val="a"/>
    <w:uiPriority w:val="34"/>
    <w:qFormat/>
    <w:rsid w:val="00D23B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85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ur.aichi-pu.ac.jp/gakujyo/kenkyushien/ethics_review/application/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2022-07-01T01:02:00Z</dcterms:created>
  <dcterms:modified xsi:type="dcterms:W3CDTF">2022-07-01T01:02:00Z</dcterms:modified>
</cp:coreProperties>
</file>